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07815" w:rsidRPr="00BD0EAA" w:rsidRDefault="00F07815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15" w:rsidRPr="00B2316D" w:rsidRDefault="00B2316D" w:rsidP="00B2316D">
      <w:pPr>
        <w:ind w:left="-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 </w:t>
      </w:r>
      <w:r w:rsidR="00E020E9">
        <w:rPr>
          <w:rFonts w:ascii="Times New Roman" w:hAnsi="Times New Roman" w:cs="Times New Roman"/>
          <w:b/>
          <w:sz w:val="26"/>
          <w:szCs w:val="26"/>
          <w:u w:val="single"/>
        </w:rPr>
        <w:t>28</w:t>
      </w:r>
      <w:r w:rsidRPr="00B2316D">
        <w:rPr>
          <w:rFonts w:ascii="Times New Roman" w:hAnsi="Times New Roman" w:cs="Times New Roman"/>
          <w:b/>
          <w:sz w:val="26"/>
          <w:szCs w:val="26"/>
          <w:u w:val="single"/>
        </w:rPr>
        <w:t xml:space="preserve">  марта  2022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г.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E020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№ 16 </w:t>
      </w:r>
    </w:p>
    <w:p w:rsidR="00F07815" w:rsidRPr="00B2316D" w:rsidRDefault="00F07815" w:rsidP="00F0781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О  проведении  месячника  </w:t>
      </w:r>
      <w:proofErr w:type="gramStart"/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пожарной</w:t>
      </w:r>
      <w:proofErr w:type="gramEnd"/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безопасности   на  территории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МО  сельское</w:t>
      </w:r>
    </w:p>
    <w:p w:rsidR="00F07815" w:rsidRDefault="00F07815" w:rsidP="00B2316D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поселение  «Деревня  Чемоданово»</w:t>
      </w:r>
    </w:p>
    <w:p w:rsidR="00B2316D" w:rsidRPr="00B2316D" w:rsidRDefault="00B2316D" w:rsidP="00B2316D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316D" w:rsidRDefault="00F07815" w:rsidP="00B2316D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B2316D">
        <w:rPr>
          <w:rFonts w:ascii="Times New Roman" w:eastAsia="Times New Roman" w:hAnsi="Times New Roman" w:cs="Times New Roman"/>
          <w:sz w:val="26"/>
          <w:szCs w:val="26"/>
        </w:rPr>
        <w:t>В  соответствии  с  Федеральным  законом  от 6 октября 2003 г. № 131- ФЗ «Об общих  принципах  организации  местного самоуправления  в  Российской  Федерации»</w:t>
      </w:r>
      <w:r w:rsidRPr="00B2316D">
        <w:rPr>
          <w:rFonts w:ascii="Times New Roman" w:hAnsi="Times New Roman" w:cs="Times New Roman"/>
          <w:sz w:val="26"/>
          <w:szCs w:val="26"/>
        </w:rPr>
        <w:t>, в соответствии с Законом Калужской области от 22.05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. </w:t>
      </w:r>
      <w:r w:rsidRPr="00B2316D">
        <w:rPr>
          <w:rFonts w:ascii="Times New Roman" w:hAnsi="Times New Roman" w:cs="Times New Roman"/>
          <w:sz w:val="26"/>
          <w:szCs w:val="26"/>
        </w:rPr>
        <w:t>2001 №</w:t>
      </w:r>
      <w:r w:rsidR="00644F4F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36-ОЗ « О пожарной безопасности  в Калужской области» 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и   </w:t>
      </w:r>
      <w:r w:rsidRPr="00B2316D">
        <w:rPr>
          <w:rFonts w:ascii="Times New Roman" w:hAnsi="Times New Roman" w:cs="Times New Roman"/>
          <w:sz w:val="26"/>
          <w:szCs w:val="26"/>
        </w:rPr>
        <w:t>Постановлением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МР «Юхновский район» </w:t>
      </w:r>
      <w:r w:rsidRPr="00B2316D">
        <w:rPr>
          <w:rFonts w:ascii="Times New Roman" w:hAnsi="Times New Roman" w:cs="Times New Roman"/>
          <w:sz w:val="26"/>
          <w:szCs w:val="26"/>
        </w:rPr>
        <w:t xml:space="preserve">от </w:t>
      </w:r>
      <w:r w:rsidR="00E020E9">
        <w:rPr>
          <w:rFonts w:ascii="Times New Roman" w:hAnsi="Times New Roman" w:cs="Times New Roman"/>
          <w:sz w:val="26"/>
          <w:szCs w:val="26"/>
        </w:rPr>
        <w:t>04.03.2022</w:t>
      </w:r>
      <w:r w:rsidRPr="00B2316D">
        <w:rPr>
          <w:rFonts w:ascii="Times New Roman" w:hAnsi="Times New Roman" w:cs="Times New Roman"/>
          <w:sz w:val="26"/>
          <w:szCs w:val="26"/>
        </w:rPr>
        <w:t xml:space="preserve"> г. </w:t>
      </w:r>
      <w:r w:rsidR="00E020E9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№</w:t>
      </w:r>
      <w:r w:rsidR="00E020E9">
        <w:rPr>
          <w:rFonts w:ascii="Times New Roman" w:hAnsi="Times New Roman" w:cs="Times New Roman"/>
          <w:sz w:val="26"/>
          <w:szCs w:val="26"/>
        </w:rPr>
        <w:t xml:space="preserve">107 </w:t>
      </w:r>
      <w:r w:rsidRPr="00B2316D">
        <w:rPr>
          <w:rFonts w:ascii="Times New Roman" w:hAnsi="Times New Roman" w:cs="Times New Roman"/>
          <w:sz w:val="26"/>
          <w:szCs w:val="26"/>
        </w:rPr>
        <w:t>«О мероприятиях по подготовке к пожарному</w:t>
      </w:r>
      <w:r w:rsidR="00E020E9">
        <w:rPr>
          <w:rFonts w:ascii="Times New Roman" w:hAnsi="Times New Roman" w:cs="Times New Roman"/>
          <w:sz w:val="26"/>
          <w:szCs w:val="26"/>
        </w:rPr>
        <w:t xml:space="preserve"> периоду 2022</w:t>
      </w:r>
      <w:r w:rsidRPr="00B2316D">
        <w:rPr>
          <w:rFonts w:ascii="Times New Roman" w:hAnsi="Times New Roman" w:cs="Times New Roman"/>
          <w:sz w:val="26"/>
          <w:szCs w:val="26"/>
        </w:rPr>
        <w:t xml:space="preserve"> г.» и в целях предупреждения </w:t>
      </w:r>
      <w:r w:rsidR="004640F4" w:rsidRPr="00B2316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640F4" w:rsidRPr="00B2316D">
        <w:rPr>
          <w:rFonts w:ascii="Times New Roman" w:hAnsi="Times New Roman" w:cs="Times New Roman"/>
          <w:sz w:val="26"/>
          <w:szCs w:val="26"/>
        </w:rPr>
        <w:t xml:space="preserve"> ликвидации </w:t>
      </w:r>
      <w:r w:rsidRPr="00B2316D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2316D">
        <w:rPr>
          <w:rFonts w:ascii="Times New Roman" w:hAnsi="Times New Roman" w:cs="Times New Roman"/>
          <w:sz w:val="26"/>
          <w:szCs w:val="26"/>
        </w:rPr>
        <w:t>вызванных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лесными пожарами, а также снижения возможного ущерба от природных пожаров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, осуществления  профилактических  мер  по  предупреждению  пожаров  и  гибели  </w:t>
      </w:r>
      <w:proofErr w:type="gramStart"/>
      <w:r w:rsidRPr="00B2316D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них  людей  администрация  МО  сельское  поселение  «Деревня  Чемоданово»</w:t>
      </w:r>
    </w:p>
    <w:p w:rsidR="00F07815" w:rsidRPr="00B2316D" w:rsidRDefault="00F07815" w:rsidP="00B2316D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815" w:rsidRPr="00B2316D" w:rsidRDefault="00F07815" w:rsidP="00F07815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>1. Провести  на  территории  администрации  МО  сельское  поселение  «Деревня  Чемоданово»  месячник  пожарной  безоп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асности  в  период  с  </w:t>
      </w:r>
      <w:r w:rsidR="00644F4F">
        <w:rPr>
          <w:rFonts w:ascii="Times New Roman" w:hAnsi="Times New Roman" w:cs="Times New Roman"/>
          <w:sz w:val="26"/>
          <w:szCs w:val="26"/>
        </w:rPr>
        <w:t xml:space="preserve">01 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644F4F">
        <w:rPr>
          <w:rFonts w:ascii="Times New Roman" w:hAnsi="Times New Roman" w:cs="Times New Roman"/>
          <w:sz w:val="26"/>
          <w:szCs w:val="26"/>
        </w:rPr>
        <w:t xml:space="preserve"> 2022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года  по  </w:t>
      </w:r>
      <w:r w:rsidR="00953FE5" w:rsidRPr="00B2316D">
        <w:rPr>
          <w:rFonts w:ascii="Times New Roman" w:eastAsia="Times New Roman" w:hAnsi="Times New Roman" w:cs="Times New Roman"/>
          <w:sz w:val="26"/>
          <w:szCs w:val="26"/>
        </w:rPr>
        <w:t>15 мая</w:t>
      </w:r>
      <w:r w:rsidR="00644F4F">
        <w:rPr>
          <w:rFonts w:ascii="Times New Roman" w:hAnsi="Times New Roman" w:cs="Times New Roman"/>
          <w:sz w:val="26"/>
          <w:szCs w:val="26"/>
        </w:rPr>
        <w:t xml:space="preserve">  2022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 w:rsidR="00F07815" w:rsidRDefault="00F07815" w:rsidP="00F07815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>2. Утвердить  план  мероприятий  по  проведению  месячника  пожарной  безопасности  на территории администрации МО сельское поселение «Деревня Чемоданово» (прилагается).</w:t>
      </w:r>
    </w:p>
    <w:p w:rsidR="00B2316D" w:rsidRPr="00B2316D" w:rsidRDefault="00B2316D" w:rsidP="00F07815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316D">
        <w:rPr>
          <w:rFonts w:ascii="Times New Roman" w:hAnsi="Times New Roman" w:cs="Times New Roman"/>
          <w:sz w:val="26"/>
          <w:szCs w:val="26"/>
        </w:rPr>
        <w:t>Нас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я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щ</w:t>
      </w:r>
      <w:r w:rsidRPr="00B2316D">
        <w:rPr>
          <w:rFonts w:ascii="Times New Roman" w:hAnsi="Times New Roman" w:cs="Times New Roman"/>
          <w:sz w:val="26"/>
          <w:szCs w:val="26"/>
        </w:rPr>
        <w:t xml:space="preserve">ее </w:t>
      </w:r>
      <w:r w:rsidRPr="00B2316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2316D">
        <w:rPr>
          <w:rFonts w:ascii="Times New Roman" w:hAnsi="Times New Roman" w:cs="Times New Roman"/>
          <w:sz w:val="26"/>
          <w:szCs w:val="26"/>
        </w:rPr>
        <w:t>ос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а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z w:val="26"/>
          <w:szCs w:val="26"/>
        </w:rPr>
        <w:t>ле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B2316D">
        <w:rPr>
          <w:rFonts w:ascii="Times New Roman" w:hAnsi="Times New Roman" w:cs="Times New Roman"/>
          <w:sz w:val="26"/>
          <w:szCs w:val="26"/>
        </w:rPr>
        <w:t xml:space="preserve">е </w:t>
      </w:r>
      <w:r w:rsidRPr="00B2316D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у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2316D">
        <w:rPr>
          <w:rFonts w:ascii="Times New Roman" w:hAnsi="Times New Roman" w:cs="Times New Roman"/>
          <w:sz w:val="26"/>
          <w:szCs w:val="26"/>
        </w:rPr>
        <w:t xml:space="preserve">ает </w:t>
      </w:r>
      <w:r w:rsidRPr="00B2316D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в  </w:t>
      </w:r>
      <w:r w:rsidRPr="00B2316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B2316D">
        <w:rPr>
          <w:rFonts w:ascii="Times New Roman" w:hAnsi="Times New Roman" w:cs="Times New Roman"/>
          <w:sz w:val="26"/>
          <w:szCs w:val="26"/>
        </w:rPr>
        <w:t xml:space="preserve">лу  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со  </w:t>
      </w:r>
      <w:r w:rsidRPr="00B2316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 xml:space="preserve">я  </w:t>
      </w:r>
      <w:r w:rsidRPr="00B231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е</w:t>
      </w:r>
      <w:r w:rsidRPr="00B2316D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B2316D">
        <w:rPr>
          <w:rFonts w:ascii="Times New Roman" w:hAnsi="Times New Roman" w:cs="Times New Roman"/>
          <w:sz w:val="26"/>
          <w:szCs w:val="26"/>
        </w:rPr>
        <w:t>о  оф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B2316D">
        <w:rPr>
          <w:rFonts w:ascii="Times New Roman" w:hAnsi="Times New Roman" w:cs="Times New Roman"/>
          <w:sz w:val="26"/>
          <w:szCs w:val="26"/>
        </w:rPr>
        <w:t>ал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ь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4"/>
          <w:sz w:val="26"/>
          <w:szCs w:val="26"/>
        </w:rPr>
        <w:t>г</w:t>
      </w:r>
      <w:r w:rsidRPr="00B2316D">
        <w:rPr>
          <w:rFonts w:ascii="Times New Roman" w:hAnsi="Times New Roman" w:cs="Times New Roman"/>
          <w:sz w:val="26"/>
          <w:szCs w:val="26"/>
        </w:rPr>
        <w:t>о   о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аро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z w:val="26"/>
          <w:szCs w:val="26"/>
        </w:rPr>
        <w:t>а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Pr="00B2316D">
        <w:rPr>
          <w:rFonts w:ascii="Times New Roman" w:hAnsi="Times New Roman" w:cs="Times New Roman"/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Pr="00B2316D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Чемоданово» </w:t>
      </w:r>
      <w:r w:rsidRPr="00B2316D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</w:t>
      </w:r>
      <w:r w:rsidRPr="00B2316D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сельское поселение «Деревня Чемоданово»</w:t>
      </w:r>
      <w:r w:rsidRPr="00B2316D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B2316D">
        <w:rPr>
          <w:rFonts w:ascii="Times New Roman" w:hAnsi="Times New Roman" w:cs="Times New Roman"/>
        </w:rPr>
        <w:t xml:space="preserve"> </w:t>
      </w:r>
      <w:hyperlink r:id="rId6" w:history="1">
        <w:r w:rsidRPr="00B231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http://chem-adm.ru</w:t>
        </w:r>
      </w:hyperlink>
      <w:r w:rsidRPr="00B2316D">
        <w:rPr>
          <w:rFonts w:ascii="Times New Roman" w:hAnsi="Times New Roman" w:cs="Times New Roman"/>
          <w:sz w:val="26"/>
          <w:szCs w:val="26"/>
        </w:rPr>
        <w:t>.</w:t>
      </w:r>
    </w:p>
    <w:p w:rsidR="00F07815" w:rsidRPr="00B2316D" w:rsidRDefault="00B2316D" w:rsidP="00B2316D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>Контроль  за</w:t>
      </w:r>
      <w:proofErr w:type="gramEnd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  выполнением  данного  постановления оставляю за собой.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«Деревня  Чемоданово»                                                              Г.Н. Низова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0F4" w:rsidRPr="004640F4" w:rsidRDefault="004640F4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644F4F" w:rsidRDefault="004640F4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hAnsi="Times New Roman" w:cs="Times New Roman"/>
          <w:b/>
        </w:rPr>
        <w:t>П</w:t>
      </w:r>
      <w:r w:rsidR="00644F4F">
        <w:rPr>
          <w:rFonts w:ascii="Times New Roman" w:eastAsia="Times New Roman" w:hAnsi="Times New Roman" w:cs="Times New Roman"/>
          <w:b/>
        </w:rPr>
        <w:t xml:space="preserve">риложение </w:t>
      </w:r>
    </w:p>
    <w:p w:rsidR="00F07815" w:rsidRPr="004640F4" w:rsidRDefault="00644F4F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П</w:t>
      </w:r>
      <w:r w:rsidR="00F07815" w:rsidRPr="004640F4">
        <w:rPr>
          <w:rFonts w:ascii="Times New Roman" w:eastAsia="Times New Roman" w:hAnsi="Times New Roman" w:cs="Times New Roman"/>
          <w:b/>
        </w:rPr>
        <w:t xml:space="preserve">остановлению </w:t>
      </w:r>
    </w:p>
    <w:p w:rsidR="00644F4F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 xml:space="preserve">администрации </w:t>
      </w:r>
    </w:p>
    <w:p w:rsidR="00F07815" w:rsidRPr="004640F4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>МО СП «Деревня Чемоданово»</w:t>
      </w:r>
    </w:p>
    <w:p w:rsidR="00F07815" w:rsidRPr="00F07815" w:rsidRDefault="00644F4F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28</w:t>
      </w:r>
      <w:r w:rsidR="00845CA7">
        <w:rPr>
          <w:rFonts w:ascii="Times New Roman" w:hAnsi="Times New Roman" w:cs="Times New Roman"/>
          <w:b/>
        </w:rPr>
        <w:t>.03.202</w:t>
      </w:r>
      <w:r>
        <w:rPr>
          <w:rFonts w:ascii="Times New Roman" w:hAnsi="Times New Roman" w:cs="Times New Roman"/>
          <w:b/>
        </w:rPr>
        <w:t>2</w:t>
      </w:r>
      <w:r w:rsidR="004640F4">
        <w:rPr>
          <w:rFonts w:ascii="Times New Roman" w:hAnsi="Times New Roman" w:cs="Times New Roman"/>
          <w:b/>
        </w:rPr>
        <w:t xml:space="preserve">г.     </w:t>
      </w:r>
      <w:r w:rsidR="00F07815" w:rsidRPr="004640F4">
        <w:rPr>
          <w:rFonts w:ascii="Times New Roman" w:eastAsia="Times New Roman" w:hAnsi="Times New Roman" w:cs="Times New Roman"/>
          <w:b/>
        </w:rPr>
        <w:t>№</w:t>
      </w:r>
      <w:r w:rsidR="004640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F07815" w:rsidRPr="004640F4">
        <w:rPr>
          <w:rFonts w:ascii="Times New Roman" w:eastAsia="Times New Roman" w:hAnsi="Times New Roman" w:cs="Times New Roman"/>
          <w:b/>
        </w:rPr>
        <w:t>6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ПЛАН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МЕРОПРИЯТИЙ  ПО  ОРГАНИЗАЦИИ  ПРОВЕДЕНИЯ  МЕСЯЧНИКА  ПОЖАРНОЙ  БЕЗОПАСНОСТИ  НА  ТЕРРИТОРИИ  МО  СЕЛЬСКОЕ  ПОСЕЛЕНИЕ  «ДЕРЕВНЯ  ЧЕМОДАНОВО»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676"/>
        <w:gridCol w:w="1887"/>
        <w:gridCol w:w="1653"/>
      </w:tblGrid>
      <w:tr w:rsidR="003E1285" w:rsidRPr="004640F4" w:rsidTr="003E1285">
        <w:tc>
          <w:tcPr>
            <w:tcW w:w="0" w:type="auto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40F4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4640F4" w:rsidRDefault="004640F4" w:rsidP="004640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аименование  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  <w:tc>
          <w:tcPr>
            <w:tcW w:w="1887" w:type="dxa"/>
          </w:tcPr>
          <w:p w:rsidR="00F07815" w:rsidRPr="004640F4" w:rsidRDefault="004640F4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>тветственные</w:t>
            </w:r>
            <w:proofErr w:type="gramEnd"/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  за проведение  мероприятий</w:t>
            </w:r>
          </w:p>
        </w:tc>
        <w:tc>
          <w:tcPr>
            <w:tcW w:w="1653" w:type="dxa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сроки  проведения</w:t>
            </w:r>
          </w:p>
        </w:tc>
      </w:tr>
      <w:tr w:rsidR="003E1285" w:rsidRPr="00F07815" w:rsidTr="003E1285">
        <w:trPr>
          <w:trHeight w:val="1095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Подготовить и принять Постановление «О проведении месячника пожарной безопасности»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F07815" w:rsidRPr="00F07815" w:rsidRDefault="00644F4F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28</w:t>
            </w:r>
            <w:r w:rsidR="00F07815" w:rsidRPr="00F07815">
              <w:rPr>
                <w:rFonts w:ascii="Times New Roman" w:eastAsia="Times New Roman" w:hAnsi="Times New Roman" w:cs="Times New Roman"/>
              </w:rPr>
              <w:t xml:space="preserve"> марта</w:t>
            </w:r>
          </w:p>
        </w:tc>
      </w:tr>
      <w:tr w:rsidR="003E1285" w:rsidRPr="00F07815" w:rsidTr="003E1285">
        <w:trPr>
          <w:trHeight w:val="1395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Продолжить  инструктаж по технике пожарной безопасности среди населения сельского поселения.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сходы по деревням по вопросам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 пожарному надзору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депутаты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 течение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населения о мерах пожарной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безопасности, о происшедших пожарах, причинах и условиях, способствующих их возникновению;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F07815" w:rsidRPr="00F07815" w:rsidRDefault="00BC5E78" w:rsidP="00BC5E78">
            <w:pPr>
              <w:rPr>
                <w:rFonts w:ascii="Times New Roman" w:eastAsia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  неделя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3E128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обучение  членов  ДПФ  по  вопросам  противопожарной  безопасности</w:t>
            </w:r>
            <w:r w:rsidR="003E1285">
              <w:rPr>
                <w:rFonts w:ascii="Times New Roman" w:eastAsia="Times New Roman" w:hAnsi="Times New Roman" w:cs="Times New Roman"/>
              </w:rPr>
              <w:t>.</w:t>
            </w:r>
          </w:p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Спланировать и провести тренировки имеющихся на территории поселения </w:t>
            </w:r>
            <w:r>
              <w:rPr>
                <w:rFonts w:ascii="Times New Roman" w:hAnsi="Times New Roman" w:cs="Times New Roman"/>
              </w:rPr>
              <w:t>ДПФ</w:t>
            </w:r>
            <w:r w:rsidRPr="00BC5E78">
              <w:rPr>
                <w:rFonts w:ascii="Times New Roman" w:hAnsi="Times New Roman" w:cs="Times New Roman"/>
              </w:rPr>
              <w:t xml:space="preserve"> в целях проверки их готовности к ликвидации возможных природных и техногенных пожаров.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F07815" w:rsidRPr="00F07815" w:rsidRDefault="00F233EA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B14DB" w:rsidRPr="00CB14DB" w:rsidRDefault="00CB14DB" w:rsidP="001A4747">
            <w:pPr>
              <w:rPr>
                <w:rFonts w:ascii="Times New Roman" w:eastAsia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 xml:space="preserve">В соответствии с Законом Калужской области от 22.052001 №36-ОЗ « О пожарной безопасности  в Калужской области»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eastAsia="Times New Roman" w:hAnsi="Times New Roman" w:cs="Times New Roman"/>
              </w:rPr>
              <w:t xml:space="preserve">и на основании Постановления МО  СП «Деревня Чемоданово» от 23 .03.2021 «О запрете пала сухой травы»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hAnsi="Times New Roman" w:cs="Times New Roman"/>
              </w:rPr>
              <w:t>з</w:t>
            </w:r>
            <w:r w:rsidRPr="00CB14DB">
              <w:rPr>
                <w:rFonts w:ascii="Times New Roman" w:hAnsi="Times New Roman" w:cs="Times New Roman"/>
              </w:rPr>
              <w:t>апретить на территории МО СП «Деревня Чемоданово» сжигание мусора, сухой растительности на придомовых территориях, на сельхозугодиях и других территориях в период</w:t>
            </w:r>
            <w:r>
              <w:rPr>
                <w:rFonts w:ascii="Times New Roman" w:hAnsi="Times New Roman" w:cs="Times New Roman"/>
              </w:rPr>
              <w:t xml:space="preserve"> апрель – май 2021 года.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ай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CB14DB" w:rsidRPr="00BC5E78" w:rsidRDefault="00CB14DB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территории от горючих отходов, мусора, сухой растительности.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rPr>
          <w:trHeight w:val="3405"/>
        </w:trPr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</w:tcPr>
          <w:p w:rsidR="00CB14DB" w:rsidRDefault="00CB14DB" w:rsidP="00CB14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Чемоданово», расположенных в непосредственной близости от лесных массивов и сельхозугодий (8 деревень):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Бекасово –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моданово –1.5 км, д.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Лобаново –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 Поляны – 2 км, </w:t>
            </w:r>
            <w:proofErr w:type="gramEnd"/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Солопихино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1,5 км,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Троица – 1,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>5 км, д. Екатериновка – 2 км.</w:t>
            </w:r>
          </w:p>
          <w:p w:rsidR="00CB14DB" w:rsidRPr="00CB14DB" w:rsidRDefault="00CB14DB" w:rsidP="00CB14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3E1285">
        <w:trPr>
          <w:trHeight w:val="1020"/>
        </w:trPr>
        <w:tc>
          <w:tcPr>
            <w:tcW w:w="0" w:type="auto"/>
          </w:tcPr>
          <w:p w:rsidR="00BC5E78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Произвести 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BC5E78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3E1285">
        <w:trPr>
          <w:trHeight w:val="1725"/>
        </w:trPr>
        <w:tc>
          <w:tcPr>
            <w:tcW w:w="0" w:type="auto"/>
          </w:tcPr>
          <w:p w:rsidR="00BC5E78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 своевременный 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окос придомовых территорий и территорий организаций, расположенных в границах МО СП «Деревня Чемоданово»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BC5E78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CB14DB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Сформировать мобильные группы для проведения патрулирования. </w:t>
            </w:r>
          </w:p>
          <w:p w:rsidR="00CB14DB" w:rsidRPr="00BC5E78" w:rsidRDefault="00CB14DB" w:rsidP="00BC5E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CB14DB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мониторинг пожарной опасности имеющихся на территории поселения торфяников.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E1285" w:rsidRDefault="003E1285" w:rsidP="00BC5E78">
            <w:pPr>
              <w:rPr>
                <w:rFonts w:ascii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</w:tbl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E00064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 </w:t>
      </w:r>
      <w:r w:rsidR="005369ED"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Г.Н. Низова </w:t>
      </w:r>
    </w:p>
    <w:p w:rsidR="00F07815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07815" w:rsidRPr="00644F4F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14FF6"/>
    <w:rsid w:val="00124B30"/>
    <w:rsid w:val="00132AFE"/>
    <w:rsid w:val="00146CF6"/>
    <w:rsid w:val="00190DB7"/>
    <w:rsid w:val="001A4747"/>
    <w:rsid w:val="00247784"/>
    <w:rsid w:val="00282DE7"/>
    <w:rsid w:val="002B4EAE"/>
    <w:rsid w:val="002C2C65"/>
    <w:rsid w:val="00353B0A"/>
    <w:rsid w:val="00376241"/>
    <w:rsid w:val="003B7534"/>
    <w:rsid w:val="003E1285"/>
    <w:rsid w:val="003F044A"/>
    <w:rsid w:val="00412245"/>
    <w:rsid w:val="00453D79"/>
    <w:rsid w:val="004640F4"/>
    <w:rsid w:val="004B7779"/>
    <w:rsid w:val="004D5165"/>
    <w:rsid w:val="0052031A"/>
    <w:rsid w:val="00520C5D"/>
    <w:rsid w:val="005369ED"/>
    <w:rsid w:val="00545527"/>
    <w:rsid w:val="005D7F5E"/>
    <w:rsid w:val="005F427A"/>
    <w:rsid w:val="00644F4F"/>
    <w:rsid w:val="006A5725"/>
    <w:rsid w:val="007417D0"/>
    <w:rsid w:val="007910C1"/>
    <w:rsid w:val="007A7AD1"/>
    <w:rsid w:val="00844489"/>
    <w:rsid w:val="00845CA7"/>
    <w:rsid w:val="00874209"/>
    <w:rsid w:val="009105E2"/>
    <w:rsid w:val="00923611"/>
    <w:rsid w:val="00935327"/>
    <w:rsid w:val="009475E6"/>
    <w:rsid w:val="00953FE5"/>
    <w:rsid w:val="009A16C9"/>
    <w:rsid w:val="009A1B53"/>
    <w:rsid w:val="009A1B5E"/>
    <w:rsid w:val="009B2FEE"/>
    <w:rsid w:val="009B71CB"/>
    <w:rsid w:val="00AA6F5B"/>
    <w:rsid w:val="00B17C1D"/>
    <w:rsid w:val="00B2316D"/>
    <w:rsid w:val="00B358E1"/>
    <w:rsid w:val="00BC59B1"/>
    <w:rsid w:val="00BC5E78"/>
    <w:rsid w:val="00BD0EAA"/>
    <w:rsid w:val="00C41A7F"/>
    <w:rsid w:val="00C547AE"/>
    <w:rsid w:val="00CB14DB"/>
    <w:rsid w:val="00CE7F0A"/>
    <w:rsid w:val="00CF2043"/>
    <w:rsid w:val="00D055CB"/>
    <w:rsid w:val="00D834D6"/>
    <w:rsid w:val="00DF2156"/>
    <w:rsid w:val="00E00064"/>
    <w:rsid w:val="00E020E9"/>
    <w:rsid w:val="00E74BF0"/>
    <w:rsid w:val="00E81CC1"/>
    <w:rsid w:val="00E86BCE"/>
    <w:rsid w:val="00F07815"/>
    <w:rsid w:val="00F233EA"/>
    <w:rsid w:val="00F26574"/>
    <w:rsid w:val="00F47DF3"/>
    <w:rsid w:val="00F9166D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2022-03-31T06:14:00Z</cp:lastPrinted>
  <dcterms:created xsi:type="dcterms:W3CDTF">2022-03-31T06:15:00Z</dcterms:created>
  <dcterms:modified xsi:type="dcterms:W3CDTF">2022-03-31T06:15:00Z</dcterms:modified>
</cp:coreProperties>
</file>