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7A" w:rsidRDefault="00642A7A" w:rsidP="00C7431B">
      <w:pPr>
        <w:pStyle w:val="1"/>
        <w:jc w:val="right"/>
        <w:rPr>
          <w:rFonts w:cs="Times New Roman"/>
          <w:sz w:val="22"/>
        </w:rPr>
      </w:pPr>
    </w:p>
    <w:p w:rsidR="00642A7A" w:rsidRDefault="00642A7A" w:rsidP="00C7431B">
      <w:pPr>
        <w:pStyle w:val="1"/>
        <w:jc w:val="right"/>
        <w:rPr>
          <w:rFonts w:cs="Times New Roman"/>
          <w:sz w:val="22"/>
        </w:rPr>
      </w:pPr>
    </w:p>
    <w:p w:rsidR="00642A7A" w:rsidRDefault="00642A7A" w:rsidP="00C7431B">
      <w:pPr>
        <w:pStyle w:val="1"/>
        <w:jc w:val="right"/>
        <w:rPr>
          <w:rFonts w:cs="Times New Roman"/>
          <w:sz w:val="22"/>
        </w:rPr>
      </w:pPr>
    </w:p>
    <w:p w:rsidR="00642A7A" w:rsidRDefault="00642A7A" w:rsidP="00C7431B">
      <w:pPr>
        <w:pStyle w:val="1"/>
        <w:jc w:val="right"/>
        <w:rPr>
          <w:rFonts w:cs="Times New Roman"/>
          <w:sz w:val="22"/>
        </w:rPr>
      </w:pPr>
    </w:p>
    <w:p w:rsidR="00642A7A" w:rsidRDefault="00642A7A" w:rsidP="00642A7A">
      <w:pPr>
        <w:pStyle w:val="1"/>
        <w:jc w:val="center"/>
        <w:rPr>
          <w:rFonts w:cs="Times New Roman"/>
          <w:sz w:val="22"/>
        </w:rPr>
      </w:pPr>
    </w:p>
    <w:p w:rsidR="00642A7A" w:rsidRDefault="00642A7A" w:rsidP="00642A7A">
      <w:pPr>
        <w:jc w:val="center"/>
        <w:rPr>
          <w:b/>
        </w:rPr>
      </w:pPr>
    </w:p>
    <w:p w:rsidR="00642A7A" w:rsidRDefault="00642A7A" w:rsidP="00642A7A">
      <w:pPr>
        <w:jc w:val="center"/>
        <w:rPr>
          <w:b/>
        </w:rPr>
      </w:pPr>
      <w:r>
        <w:rPr>
          <w:b/>
        </w:rPr>
        <w:t>РОССИЙСКАЯ  ФЕДЕРАЦИЯ</w:t>
      </w:r>
    </w:p>
    <w:p w:rsidR="00642A7A" w:rsidRDefault="00642A7A" w:rsidP="00642A7A">
      <w:pPr>
        <w:jc w:val="center"/>
        <w:rPr>
          <w:b/>
        </w:rPr>
      </w:pPr>
      <w:r>
        <w:rPr>
          <w:b/>
        </w:rPr>
        <w:t>КАЛУЖСКАЯ ОБЛАСТЬ</w:t>
      </w:r>
    </w:p>
    <w:p w:rsidR="00642A7A" w:rsidRDefault="00642A7A" w:rsidP="00642A7A">
      <w:pPr>
        <w:jc w:val="center"/>
        <w:rPr>
          <w:b/>
          <w:szCs w:val="28"/>
        </w:rPr>
      </w:pPr>
      <w:r>
        <w:rPr>
          <w:b/>
          <w:szCs w:val="28"/>
        </w:rPr>
        <w:t>ЮХНОВСКИЙ РАЙОН</w:t>
      </w:r>
    </w:p>
    <w:p w:rsidR="00642A7A" w:rsidRPr="00BD0EAA" w:rsidRDefault="00642A7A" w:rsidP="00642A7A">
      <w:pPr>
        <w:spacing w:line="360" w:lineRule="auto"/>
        <w:jc w:val="center"/>
        <w:outlineLvl w:val="0"/>
        <w:rPr>
          <w:b/>
          <w:sz w:val="34"/>
          <w:szCs w:val="20"/>
        </w:rPr>
      </w:pPr>
      <w:r w:rsidRPr="00BD0EAA">
        <w:rPr>
          <w:b/>
          <w:sz w:val="34"/>
          <w:szCs w:val="20"/>
        </w:rPr>
        <w:t>Администрация муниципального образования</w:t>
      </w:r>
    </w:p>
    <w:p w:rsidR="00642A7A" w:rsidRPr="00BD0EAA" w:rsidRDefault="00642A7A" w:rsidP="00642A7A">
      <w:pPr>
        <w:spacing w:line="360" w:lineRule="auto"/>
        <w:jc w:val="center"/>
        <w:outlineLvl w:val="0"/>
        <w:rPr>
          <w:b/>
          <w:sz w:val="34"/>
          <w:szCs w:val="20"/>
        </w:rPr>
      </w:pPr>
      <w:r w:rsidRPr="00BD0EAA">
        <w:rPr>
          <w:b/>
          <w:sz w:val="34"/>
          <w:szCs w:val="20"/>
        </w:rPr>
        <w:t xml:space="preserve">сельское поселение «Деревня Чемоданово»  </w:t>
      </w:r>
    </w:p>
    <w:p w:rsidR="00642A7A" w:rsidRPr="00F741FF" w:rsidRDefault="00642A7A" w:rsidP="00642A7A">
      <w:pPr>
        <w:spacing w:line="360" w:lineRule="auto"/>
        <w:jc w:val="center"/>
        <w:outlineLvl w:val="0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A7A" w:rsidRDefault="00642A7A" w:rsidP="00642A7A">
      <w:pPr>
        <w:tabs>
          <w:tab w:val="left" w:pos="7425"/>
        </w:tabs>
        <w:ind w:left="142" w:firstLine="567"/>
        <w:jc w:val="center"/>
        <w:rPr>
          <w:b/>
          <w:bCs/>
          <w:szCs w:val="28"/>
        </w:rPr>
      </w:pPr>
    </w:p>
    <w:p w:rsidR="00642A7A" w:rsidRDefault="00642A7A" w:rsidP="00642A7A">
      <w:pPr>
        <w:tabs>
          <w:tab w:val="left" w:pos="7425"/>
        </w:tabs>
        <w:ind w:left="142" w:firstLine="567"/>
        <w:jc w:val="center"/>
        <w:rPr>
          <w:b/>
          <w:bCs/>
          <w:szCs w:val="28"/>
        </w:rPr>
      </w:pPr>
    </w:p>
    <w:p w:rsidR="00642A7A" w:rsidRPr="008F4238" w:rsidRDefault="00642A7A" w:rsidP="00642A7A">
      <w:pPr>
        <w:pStyle w:val="af4"/>
        <w:kinsoku w:val="0"/>
        <w:overflowPunct w:val="0"/>
        <w:spacing w:before="6"/>
        <w:ind w:right="2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от 02.12</w:t>
      </w:r>
      <w:r w:rsidRPr="008F4238">
        <w:rPr>
          <w:b/>
          <w:sz w:val="28"/>
          <w:szCs w:val="28"/>
          <w:u w:val="single"/>
          <w:lang w:val="ru-RU"/>
        </w:rPr>
        <w:t>.2022 г.</w:t>
      </w:r>
      <w:r w:rsidRPr="008F4238">
        <w:rPr>
          <w:b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 </w:t>
      </w:r>
      <w:r w:rsidRPr="008F4238">
        <w:rPr>
          <w:b/>
          <w:sz w:val="28"/>
          <w:szCs w:val="28"/>
          <w:lang w:val="ru-RU"/>
        </w:rPr>
        <w:t xml:space="preserve">  </w:t>
      </w:r>
      <w:r w:rsidRPr="008F4238">
        <w:rPr>
          <w:b/>
          <w:sz w:val="28"/>
          <w:szCs w:val="28"/>
          <w:u w:val="single"/>
          <w:lang w:val="ru-RU"/>
        </w:rPr>
        <w:t xml:space="preserve">№ </w:t>
      </w:r>
      <w:r>
        <w:rPr>
          <w:b/>
          <w:sz w:val="28"/>
          <w:szCs w:val="28"/>
          <w:u w:val="single"/>
          <w:lang w:val="ru-RU"/>
        </w:rPr>
        <w:t>58</w:t>
      </w:r>
    </w:p>
    <w:p w:rsidR="00642A7A" w:rsidRDefault="00642A7A" w:rsidP="00642A7A">
      <w:pPr>
        <w:pStyle w:val="Heading1"/>
      </w:pPr>
    </w:p>
    <w:p w:rsidR="00642A7A" w:rsidRPr="006D6992" w:rsidRDefault="00642A7A" w:rsidP="00642A7A">
      <w:pPr>
        <w:pStyle w:val="Heading1"/>
        <w:ind w:left="0"/>
        <w:jc w:val="left"/>
        <w:rPr>
          <w:sz w:val="26"/>
          <w:szCs w:val="26"/>
        </w:rPr>
      </w:pPr>
      <w:r w:rsidRPr="006D6992">
        <w:rPr>
          <w:sz w:val="26"/>
          <w:szCs w:val="26"/>
        </w:rPr>
        <w:t>Об утверждении административного регламента</w:t>
      </w:r>
    </w:p>
    <w:p w:rsidR="00642A7A" w:rsidRPr="006D6992" w:rsidRDefault="00642A7A" w:rsidP="00642A7A">
      <w:pPr>
        <w:pStyle w:val="Heading1"/>
        <w:ind w:left="0"/>
        <w:jc w:val="left"/>
        <w:rPr>
          <w:sz w:val="26"/>
          <w:szCs w:val="26"/>
        </w:rPr>
      </w:pPr>
      <w:r w:rsidRPr="006D6992">
        <w:rPr>
          <w:sz w:val="26"/>
          <w:szCs w:val="26"/>
        </w:rPr>
        <w:t>предоставление муниципальной услуги</w:t>
      </w:r>
    </w:p>
    <w:p w:rsidR="00642A7A" w:rsidRPr="006D6992" w:rsidRDefault="00642A7A" w:rsidP="00642A7A">
      <w:pPr>
        <w:pStyle w:val="af4"/>
        <w:kinsoku w:val="0"/>
        <w:overflowPunct w:val="0"/>
        <w:spacing w:before="6"/>
        <w:ind w:left="0" w:right="2834"/>
        <w:contextualSpacing/>
        <w:rPr>
          <w:b/>
          <w:sz w:val="26"/>
          <w:szCs w:val="26"/>
          <w:lang w:val="ru-RU"/>
        </w:rPr>
      </w:pPr>
      <w:r w:rsidRPr="006D6992">
        <w:rPr>
          <w:b/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 в МО сельское поселение «Деревня Чемоданово»</w:t>
      </w:r>
    </w:p>
    <w:p w:rsidR="00642A7A" w:rsidRPr="00F12DBA" w:rsidRDefault="00642A7A" w:rsidP="00642A7A">
      <w:pPr>
        <w:pStyle w:val="af4"/>
        <w:kinsoku w:val="0"/>
        <w:overflowPunct w:val="0"/>
        <w:spacing w:before="6"/>
        <w:ind w:left="0" w:right="2" w:firstLine="709"/>
        <w:contextualSpacing/>
        <w:rPr>
          <w:sz w:val="28"/>
          <w:szCs w:val="28"/>
          <w:lang w:val="ru-RU"/>
        </w:rPr>
      </w:pPr>
    </w:p>
    <w:p w:rsidR="00642A7A" w:rsidRDefault="00642A7A" w:rsidP="00642A7A">
      <w:pPr>
        <w:pStyle w:val="af4"/>
        <w:kinsoku w:val="0"/>
        <w:overflowPunct w:val="0"/>
        <w:spacing w:before="6"/>
        <w:ind w:left="0" w:right="566" w:firstLine="709"/>
        <w:contextualSpacing/>
        <w:jc w:val="both"/>
        <w:rPr>
          <w:sz w:val="26"/>
          <w:szCs w:val="26"/>
          <w:lang w:val="ru-RU"/>
        </w:rPr>
      </w:pPr>
      <w:r w:rsidRPr="006D6992">
        <w:rPr>
          <w:sz w:val="26"/>
          <w:szCs w:val="26"/>
          <w:lang w:val="ru-RU"/>
        </w:rPr>
        <w:t xml:space="preserve">  В соответствии со статьей 3 Федерального закона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Чемоданово», администрация сельского поселения «Деревня Чемоданово»</w:t>
      </w:r>
    </w:p>
    <w:p w:rsidR="00642A7A" w:rsidRPr="006D6992" w:rsidRDefault="00642A7A" w:rsidP="00642A7A">
      <w:pPr>
        <w:pStyle w:val="af4"/>
        <w:kinsoku w:val="0"/>
        <w:overflowPunct w:val="0"/>
        <w:spacing w:before="6"/>
        <w:ind w:left="0" w:right="566" w:firstLine="709"/>
        <w:contextualSpacing/>
        <w:jc w:val="both"/>
        <w:rPr>
          <w:sz w:val="26"/>
          <w:szCs w:val="26"/>
          <w:lang w:val="ru-RU"/>
        </w:rPr>
      </w:pPr>
      <w:r w:rsidRPr="006D6992">
        <w:rPr>
          <w:sz w:val="26"/>
          <w:szCs w:val="26"/>
          <w:lang w:val="ru-RU"/>
        </w:rPr>
        <w:t xml:space="preserve"> </w:t>
      </w:r>
      <w:r w:rsidRPr="006D6992">
        <w:rPr>
          <w:b/>
          <w:sz w:val="26"/>
          <w:szCs w:val="26"/>
          <w:lang w:val="ru-RU"/>
        </w:rPr>
        <w:t>ПОСТАНОВЛЯЕТ:</w:t>
      </w:r>
    </w:p>
    <w:p w:rsidR="00642A7A" w:rsidRPr="006D6992" w:rsidRDefault="00642A7A" w:rsidP="00642A7A">
      <w:pPr>
        <w:pStyle w:val="af4"/>
        <w:numPr>
          <w:ilvl w:val="0"/>
          <w:numId w:val="19"/>
        </w:numPr>
        <w:kinsoku w:val="0"/>
        <w:overflowPunct w:val="0"/>
        <w:spacing w:before="6"/>
        <w:ind w:right="566"/>
        <w:contextualSpacing/>
        <w:jc w:val="both"/>
        <w:rPr>
          <w:sz w:val="26"/>
          <w:szCs w:val="26"/>
          <w:lang w:val="ru-RU"/>
        </w:rPr>
      </w:pPr>
      <w:r w:rsidRPr="006D6992">
        <w:rPr>
          <w:sz w:val="26"/>
          <w:szCs w:val="26"/>
          <w:lang w:val="ru-RU"/>
        </w:rPr>
        <w:t xml:space="preserve">Утвердить административный регламент </w:t>
      </w:r>
      <w:r w:rsidRPr="006D6992">
        <w:rPr>
          <w:b/>
          <w:sz w:val="26"/>
          <w:szCs w:val="26"/>
          <w:lang w:val="ru-RU"/>
        </w:rPr>
        <w:t xml:space="preserve">предоставление муниципальной услуги </w:t>
      </w:r>
      <w:r w:rsidRPr="006D6992">
        <w:rPr>
          <w:b/>
          <w:sz w:val="26"/>
          <w:szCs w:val="26"/>
        </w:rPr>
        <w:t>«Предоставление информации об объектах учета, содержащейся в реестре государственного или муниципального имущества в МО сельское поселение «Деревня Чемоданово»</w:t>
      </w:r>
      <w:r w:rsidRPr="006D6992">
        <w:rPr>
          <w:sz w:val="26"/>
          <w:szCs w:val="26"/>
          <w:lang w:val="ru-RU"/>
        </w:rPr>
        <w:t xml:space="preserve"> (приложение);</w:t>
      </w:r>
    </w:p>
    <w:p w:rsidR="00642A7A" w:rsidRDefault="00642A7A" w:rsidP="00642A7A">
      <w:pPr>
        <w:pStyle w:val="af4"/>
        <w:numPr>
          <w:ilvl w:val="0"/>
          <w:numId w:val="19"/>
        </w:numPr>
        <w:kinsoku w:val="0"/>
        <w:overflowPunct w:val="0"/>
        <w:spacing w:before="6"/>
        <w:ind w:right="566"/>
        <w:contextualSpacing/>
        <w:jc w:val="both"/>
        <w:rPr>
          <w:sz w:val="26"/>
          <w:szCs w:val="26"/>
          <w:lang w:val="ru-RU"/>
        </w:rPr>
      </w:pPr>
      <w:r w:rsidRPr="006D6992">
        <w:rPr>
          <w:sz w:val="26"/>
          <w:szCs w:val="26"/>
          <w:lang w:val="ru-RU"/>
        </w:rPr>
        <w:t>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«Деревня Чемоданово» и подлежит размещению на официальном сайте администрации сельского поселения</w:t>
      </w:r>
      <w:r>
        <w:rPr>
          <w:sz w:val="26"/>
          <w:szCs w:val="26"/>
          <w:lang w:val="ru-RU"/>
        </w:rPr>
        <w:t xml:space="preserve"> в сети Интернет </w:t>
      </w:r>
      <w:hyperlink r:id="rId9" w:history="1">
        <w:r w:rsidRPr="005B0A05">
          <w:rPr>
            <w:rStyle w:val="af6"/>
            <w:sz w:val="26"/>
            <w:szCs w:val="26"/>
            <w:lang w:val="ru-RU"/>
          </w:rPr>
          <w:t>http://chem-adm.ru</w:t>
        </w:r>
      </w:hyperlink>
      <w:r>
        <w:rPr>
          <w:sz w:val="26"/>
          <w:szCs w:val="26"/>
          <w:lang w:val="ru-RU"/>
        </w:rPr>
        <w:t xml:space="preserve">. </w:t>
      </w:r>
    </w:p>
    <w:p w:rsidR="00642A7A" w:rsidRPr="006D6992" w:rsidRDefault="00642A7A" w:rsidP="00642A7A">
      <w:pPr>
        <w:pStyle w:val="af4"/>
        <w:kinsoku w:val="0"/>
        <w:overflowPunct w:val="0"/>
        <w:spacing w:before="6"/>
        <w:ind w:left="1069" w:right="566"/>
        <w:contextualSpacing/>
        <w:jc w:val="both"/>
        <w:rPr>
          <w:sz w:val="26"/>
          <w:szCs w:val="26"/>
          <w:lang w:val="ru-RU"/>
        </w:rPr>
      </w:pPr>
    </w:p>
    <w:p w:rsidR="00642A7A" w:rsidRPr="006D6992" w:rsidRDefault="00642A7A" w:rsidP="00642A7A">
      <w:pPr>
        <w:pStyle w:val="af4"/>
        <w:kinsoku w:val="0"/>
        <w:overflowPunct w:val="0"/>
        <w:spacing w:before="6"/>
        <w:ind w:right="566"/>
        <w:contextualSpacing/>
        <w:rPr>
          <w:sz w:val="26"/>
          <w:szCs w:val="26"/>
          <w:lang w:val="ru-RU"/>
        </w:rPr>
      </w:pPr>
    </w:p>
    <w:p w:rsidR="00642A7A" w:rsidRPr="006D6992" w:rsidRDefault="00642A7A" w:rsidP="00642A7A">
      <w:pPr>
        <w:pStyle w:val="af4"/>
        <w:kinsoku w:val="0"/>
        <w:overflowPunct w:val="0"/>
        <w:spacing w:before="6"/>
        <w:ind w:right="566"/>
        <w:contextualSpacing/>
        <w:rPr>
          <w:sz w:val="26"/>
          <w:szCs w:val="26"/>
          <w:lang w:val="ru-RU"/>
        </w:rPr>
      </w:pPr>
    </w:p>
    <w:p w:rsidR="00642A7A" w:rsidRPr="006D6992" w:rsidRDefault="00642A7A" w:rsidP="00642A7A">
      <w:pPr>
        <w:pStyle w:val="af4"/>
        <w:kinsoku w:val="0"/>
        <w:overflowPunct w:val="0"/>
        <w:spacing w:before="6"/>
        <w:ind w:left="0" w:right="566"/>
        <w:contextualSpacing/>
        <w:rPr>
          <w:sz w:val="26"/>
          <w:szCs w:val="26"/>
          <w:lang w:val="ru-RU"/>
        </w:rPr>
      </w:pPr>
    </w:p>
    <w:p w:rsidR="00642A7A" w:rsidRPr="006D6992" w:rsidRDefault="00642A7A" w:rsidP="00642A7A">
      <w:pPr>
        <w:pStyle w:val="af4"/>
        <w:kinsoku w:val="0"/>
        <w:overflowPunct w:val="0"/>
        <w:spacing w:before="6"/>
        <w:ind w:right="566"/>
        <w:contextualSpacing/>
        <w:rPr>
          <w:b/>
          <w:sz w:val="26"/>
          <w:szCs w:val="26"/>
          <w:lang w:val="ru-RU"/>
        </w:rPr>
      </w:pPr>
      <w:r w:rsidRPr="006D6992">
        <w:rPr>
          <w:b/>
          <w:sz w:val="26"/>
          <w:szCs w:val="26"/>
          <w:lang w:val="ru-RU"/>
        </w:rPr>
        <w:t>Глава администрации</w:t>
      </w:r>
    </w:p>
    <w:p w:rsidR="00642A7A" w:rsidRPr="006D6992" w:rsidRDefault="00642A7A" w:rsidP="00642A7A">
      <w:pPr>
        <w:pStyle w:val="af4"/>
        <w:kinsoku w:val="0"/>
        <w:overflowPunct w:val="0"/>
        <w:spacing w:before="6"/>
        <w:ind w:right="566"/>
        <w:contextualSpacing/>
        <w:rPr>
          <w:b/>
          <w:sz w:val="26"/>
          <w:szCs w:val="26"/>
          <w:lang w:val="ru-RU"/>
        </w:rPr>
      </w:pPr>
      <w:r w:rsidRPr="006D6992">
        <w:rPr>
          <w:b/>
          <w:sz w:val="26"/>
          <w:szCs w:val="26"/>
          <w:lang w:val="ru-RU"/>
        </w:rPr>
        <w:t>МО сельское поселение</w:t>
      </w:r>
    </w:p>
    <w:p w:rsidR="00642A7A" w:rsidRPr="00642A7A" w:rsidRDefault="00642A7A" w:rsidP="00642A7A">
      <w:pPr>
        <w:pStyle w:val="af4"/>
        <w:kinsoku w:val="0"/>
        <w:overflowPunct w:val="0"/>
        <w:spacing w:before="6"/>
        <w:ind w:right="566"/>
        <w:contextualSpacing/>
        <w:rPr>
          <w:b/>
          <w:sz w:val="26"/>
          <w:szCs w:val="26"/>
          <w:lang w:val="ru-RU"/>
        </w:rPr>
      </w:pPr>
      <w:r w:rsidRPr="006D6992">
        <w:rPr>
          <w:b/>
          <w:sz w:val="26"/>
          <w:szCs w:val="26"/>
          <w:lang w:val="ru-RU"/>
        </w:rPr>
        <w:t xml:space="preserve">«Деревня Чемоданово»                                                   </w:t>
      </w:r>
      <w:r>
        <w:rPr>
          <w:b/>
          <w:sz w:val="26"/>
          <w:szCs w:val="26"/>
          <w:lang w:val="ru-RU"/>
        </w:rPr>
        <w:t xml:space="preserve">                Г.Н. Низова</w:t>
      </w:r>
    </w:p>
    <w:p w:rsidR="00642A7A" w:rsidRDefault="00642A7A" w:rsidP="00C7431B">
      <w:pPr>
        <w:pStyle w:val="1"/>
        <w:jc w:val="right"/>
        <w:rPr>
          <w:rFonts w:cs="Times New Roman"/>
          <w:sz w:val="22"/>
        </w:rPr>
      </w:pPr>
    </w:p>
    <w:p w:rsidR="00642A7A" w:rsidRDefault="00642A7A" w:rsidP="00642A7A">
      <w:pPr>
        <w:pStyle w:val="1"/>
        <w:ind w:left="0" w:firstLine="0"/>
        <w:rPr>
          <w:rFonts w:cs="Times New Roman"/>
          <w:sz w:val="22"/>
        </w:rPr>
      </w:pPr>
    </w:p>
    <w:p w:rsidR="00C7431B" w:rsidRPr="00C7431B" w:rsidRDefault="00C7431B" w:rsidP="00C7431B">
      <w:pPr>
        <w:pStyle w:val="1"/>
        <w:jc w:val="right"/>
        <w:rPr>
          <w:rFonts w:cs="Times New Roman"/>
          <w:sz w:val="22"/>
        </w:rPr>
      </w:pPr>
      <w:r w:rsidRPr="00C7431B">
        <w:rPr>
          <w:rFonts w:cs="Times New Roman"/>
          <w:sz w:val="22"/>
        </w:rPr>
        <w:t>ПРИЛОЖЕНИЕ</w:t>
      </w:r>
    </w:p>
    <w:p w:rsidR="00C7431B" w:rsidRPr="00C7431B" w:rsidRDefault="00C7431B" w:rsidP="00C7431B">
      <w:pPr>
        <w:pStyle w:val="1"/>
        <w:jc w:val="right"/>
        <w:rPr>
          <w:rFonts w:cs="Times New Roman"/>
          <w:sz w:val="22"/>
        </w:rPr>
      </w:pPr>
      <w:r w:rsidRPr="00C7431B">
        <w:rPr>
          <w:rFonts w:cs="Times New Roman"/>
          <w:sz w:val="22"/>
        </w:rPr>
        <w:t xml:space="preserve"> к Постановлению администрации </w:t>
      </w:r>
    </w:p>
    <w:p w:rsidR="00C7431B" w:rsidRPr="00C7431B" w:rsidRDefault="00C7431B" w:rsidP="00C7431B">
      <w:pPr>
        <w:pStyle w:val="1"/>
        <w:jc w:val="right"/>
        <w:rPr>
          <w:rFonts w:cs="Times New Roman"/>
          <w:sz w:val="22"/>
        </w:rPr>
      </w:pPr>
      <w:r w:rsidRPr="00C7431B">
        <w:rPr>
          <w:rFonts w:cs="Times New Roman"/>
          <w:sz w:val="22"/>
        </w:rPr>
        <w:t>МО СП «Деревня Чемоданово»</w:t>
      </w:r>
    </w:p>
    <w:p w:rsidR="00C7431B" w:rsidRPr="00C7431B" w:rsidRDefault="00C7431B" w:rsidP="00C7431B">
      <w:pPr>
        <w:pStyle w:val="1"/>
        <w:jc w:val="right"/>
        <w:rPr>
          <w:rFonts w:cs="Times New Roman"/>
          <w:sz w:val="22"/>
        </w:rPr>
      </w:pPr>
      <w:r w:rsidRPr="00C7431B">
        <w:rPr>
          <w:rFonts w:cs="Times New Roman"/>
          <w:sz w:val="22"/>
        </w:rPr>
        <w:t xml:space="preserve"> от 02.12.2022 г № 58</w:t>
      </w:r>
    </w:p>
    <w:p w:rsidR="00C7431B" w:rsidRPr="00C7431B" w:rsidRDefault="00C7431B" w:rsidP="00C7431B">
      <w:pPr>
        <w:pStyle w:val="1"/>
        <w:jc w:val="center"/>
        <w:rPr>
          <w:rFonts w:cs="Times New Roman"/>
        </w:rPr>
      </w:pPr>
    </w:p>
    <w:p w:rsidR="00C7431B" w:rsidRPr="00C7431B" w:rsidRDefault="00C7431B" w:rsidP="00C7431B">
      <w:pPr>
        <w:pStyle w:val="1"/>
        <w:jc w:val="center"/>
        <w:rPr>
          <w:rFonts w:cs="Times New Roman"/>
        </w:rPr>
      </w:pPr>
      <w:r w:rsidRPr="00C7431B">
        <w:rPr>
          <w:rFonts w:cs="Times New Roman"/>
        </w:rPr>
        <w:t>АДМИНИСТРАТИВНЫЙ РЕГЛАМЕНТ</w:t>
      </w:r>
    </w:p>
    <w:p w:rsidR="00C7431B" w:rsidRDefault="00C7431B" w:rsidP="00C7431B">
      <w:pPr>
        <w:pStyle w:val="1"/>
        <w:jc w:val="center"/>
        <w:rPr>
          <w:rFonts w:cs="Times New Roman"/>
        </w:rPr>
      </w:pPr>
      <w:r w:rsidRPr="00C7431B">
        <w:rPr>
          <w:rFonts w:cs="Times New Roman"/>
        </w:rPr>
        <w:t>ПРЕДОСТАВЛЕНИЯ  (ГОСУДАРСТВЕННОЙ) МУНИЦИПАЛЬНОЙ УСЛУГИ</w:t>
      </w:r>
      <w:bookmarkStart w:id="0" w:name="_GoBack"/>
      <w:bookmarkEnd w:id="0"/>
    </w:p>
    <w:p w:rsidR="00C7431B" w:rsidRPr="00C7431B" w:rsidRDefault="00C7431B" w:rsidP="00C7431B"/>
    <w:p w:rsidR="00C7431B" w:rsidRPr="00C7431B" w:rsidRDefault="00C7431B" w:rsidP="00A61F4D">
      <w:pPr>
        <w:jc w:val="center"/>
        <w:rPr>
          <w:b/>
        </w:rPr>
      </w:pPr>
      <w:r w:rsidRPr="00C7431B">
        <w:rPr>
          <w:b/>
        </w:rPr>
        <w:t>«ПРЕДОСТАВЛЕНИЕ ИНФОРМАЦИИ ОБ ОБЪЕКТАХ УЧЁТА, СОДЕРЖАЩЕЙСЯ В РЕЕСТРЕ ГОСУДАРСТВЕННО</w:t>
      </w:r>
      <w:r w:rsidR="00AE4F81">
        <w:rPr>
          <w:b/>
        </w:rPr>
        <w:t>ГО ИЛИ МУНИЦИПАЛЬНОГО ИМУЩЕСТВА</w:t>
      </w:r>
    </w:p>
    <w:p w:rsidR="00C7431B" w:rsidRPr="00A61F4D" w:rsidRDefault="00C7431B" w:rsidP="00C7431B">
      <w:pPr>
        <w:suppressAutoHyphens/>
        <w:ind w:right="143"/>
        <w:jc w:val="center"/>
        <w:rPr>
          <w:b/>
          <w:caps/>
        </w:rPr>
      </w:pPr>
      <w:r w:rsidRPr="00A61F4D">
        <w:rPr>
          <w:b/>
          <w:caps/>
        </w:rPr>
        <w:t xml:space="preserve">В МУНИЦИПАЛЬНОМ ОБРАЗОВАНИИ СЕЛЬСКОЕ ПОСЕЛЕНИЕ </w:t>
      </w:r>
    </w:p>
    <w:p w:rsidR="00C7431B" w:rsidRPr="00A61F4D" w:rsidRDefault="00C7431B" w:rsidP="00C7431B">
      <w:pPr>
        <w:suppressAutoHyphens/>
        <w:ind w:right="143"/>
        <w:jc w:val="center"/>
        <w:rPr>
          <w:b/>
          <w:caps/>
        </w:rPr>
      </w:pPr>
      <w:r w:rsidRPr="00A61F4D">
        <w:rPr>
          <w:b/>
          <w:caps/>
        </w:rPr>
        <w:t>«Деревня Чемоданово»</w:t>
      </w:r>
    </w:p>
    <w:p w:rsidR="00C7431B" w:rsidRPr="00C7431B" w:rsidRDefault="00C7431B" w:rsidP="00C7431B">
      <w:pPr>
        <w:spacing w:after="0" w:line="247" w:lineRule="auto"/>
        <w:ind w:left="1790" w:hanging="1442"/>
        <w:jc w:val="center"/>
      </w:pPr>
    </w:p>
    <w:p w:rsidR="00C7431B" w:rsidRPr="00C7431B" w:rsidRDefault="00C7431B" w:rsidP="00C7431B">
      <w:pPr>
        <w:spacing w:after="213" w:line="259" w:lineRule="auto"/>
        <w:ind w:left="708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24" w:line="250" w:lineRule="auto"/>
        <w:ind w:left="10" w:right="444"/>
        <w:jc w:val="center"/>
      </w:pPr>
      <w:r w:rsidRPr="00C7431B">
        <w:rPr>
          <w:b/>
        </w:rPr>
        <w:t xml:space="preserve">I. Общие положения </w:t>
      </w:r>
    </w:p>
    <w:p w:rsidR="00C7431B" w:rsidRPr="00642A7A" w:rsidRDefault="00C7431B" w:rsidP="00642A7A">
      <w:pPr>
        <w:pStyle w:val="1"/>
        <w:spacing w:after="147"/>
        <w:ind w:right="444"/>
        <w:jc w:val="center"/>
        <w:rPr>
          <w:rFonts w:cs="Times New Roman"/>
          <w:b/>
        </w:rPr>
      </w:pPr>
      <w:r w:rsidRPr="00642A7A">
        <w:rPr>
          <w:rFonts w:cs="Times New Roman"/>
          <w:b/>
        </w:rPr>
        <w:t>Предмет регулирования административного регламента</w:t>
      </w:r>
    </w:p>
    <w:p w:rsidR="00C7431B" w:rsidRPr="00C7431B" w:rsidRDefault="00C7431B" w:rsidP="00AE4F81">
      <w:pPr>
        <w:numPr>
          <w:ilvl w:val="0"/>
          <w:numId w:val="1"/>
        </w:numPr>
        <w:ind w:right="444" w:firstLine="708"/>
      </w:pPr>
      <w:r w:rsidRPr="00C7431B">
        <w:t xml:space="preserve">Настоящий Административный регламент </w:t>
      </w:r>
      <w:r>
        <w:t xml:space="preserve">Администрации МО сельское поселение «Деревня Чемоданово» (далее Администрации) </w:t>
      </w:r>
      <w:r w:rsidRPr="00C7431B">
        <w:t>устанавливает порядок  и стандарт предоставления государственной (муниципальной) услуги «Предоставление информации об объектах учета, содержащейся в реестре государственно</w:t>
      </w:r>
      <w:r w:rsidR="00AE4F81">
        <w:t>го или муниципального имущества</w:t>
      </w:r>
      <w:r w:rsidRPr="00C7431B">
        <w:t xml:space="preserve"> </w:t>
      </w:r>
      <w:r w:rsidR="00AE4F81">
        <w:t xml:space="preserve"> в МО сельское поселение «Деревня Чемоданово» </w:t>
      </w:r>
      <w:r w:rsidRPr="00C7431B">
        <w:t xml:space="preserve">(далее – Услуга). </w:t>
      </w:r>
    </w:p>
    <w:p w:rsidR="00C7431B" w:rsidRPr="00C7431B" w:rsidRDefault="00C7431B" w:rsidP="00AE4F81">
      <w:pPr>
        <w:numPr>
          <w:ilvl w:val="0"/>
          <w:numId w:val="1"/>
        </w:numPr>
        <w:spacing w:after="13"/>
        <w:ind w:right="444" w:firstLine="708"/>
      </w:pPr>
      <w:r w:rsidRPr="00C7431B">
        <w:t xml:space="preserve">В рамках Услуги может быть предоставлена информация в отношении: </w:t>
      </w:r>
    </w:p>
    <w:p w:rsidR="00C7431B" w:rsidRPr="00C7431B" w:rsidRDefault="00C7431B" w:rsidP="00AE4F81">
      <w:pPr>
        <w:numPr>
          <w:ilvl w:val="1"/>
          <w:numId w:val="1"/>
        </w:numPr>
        <w:spacing w:after="2" w:line="259" w:lineRule="auto"/>
        <w:ind w:right="444" w:firstLine="64"/>
      </w:pPr>
      <w:proofErr w:type="gramStart"/>
      <w:r w:rsidRPr="00C7431B">
        <w:t>находящегося</w:t>
      </w:r>
      <w:proofErr w:type="gramEnd"/>
      <w:r w:rsidRPr="00C7431B">
        <w:t xml:space="preserve"> в государственной или муниципальной собственности </w:t>
      </w:r>
    </w:p>
    <w:p w:rsidR="00C7431B" w:rsidRPr="00C7431B" w:rsidRDefault="00C7431B" w:rsidP="00AE4F81">
      <w:pPr>
        <w:ind w:left="-5" w:right="444"/>
      </w:pPr>
      <w:r w:rsidRPr="00C7431B">
        <w:t xml:space="preserve"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 к недвижимости; </w:t>
      </w:r>
    </w:p>
    <w:p w:rsidR="00C7431B" w:rsidRPr="00C7431B" w:rsidRDefault="00C7431B" w:rsidP="00AE4F81">
      <w:pPr>
        <w:numPr>
          <w:ilvl w:val="1"/>
          <w:numId w:val="1"/>
        </w:numPr>
        <w:ind w:right="444" w:hanging="78"/>
      </w:pPr>
      <w:proofErr w:type="gramStart"/>
      <w:r w:rsidRPr="00C7431B">
        <w:t>находящегося в государственной или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</w:t>
      </w:r>
      <w:proofErr w:type="gramEnd"/>
      <w:r w:rsidRPr="00C7431B">
        <w:t xml:space="preserve"> Федеральным законом от 3 ноября 2006 г. № 174-ФЗ «Об автономных учреждениях»; </w:t>
      </w:r>
    </w:p>
    <w:p w:rsidR="00C7431B" w:rsidRPr="00C7431B" w:rsidRDefault="00C7431B" w:rsidP="00AE4F81">
      <w:pPr>
        <w:numPr>
          <w:ilvl w:val="1"/>
          <w:numId w:val="1"/>
        </w:numPr>
        <w:spacing w:after="71"/>
        <w:ind w:right="444" w:hanging="78"/>
      </w:pPr>
      <w:proofErr w:type="gramStart"/>
      <w:r w:rsidRPr="00C7431B">
        <w:lastRenderedPageBreak/>
        <w:t xml:space="preserve">государственных или муниципальных унитарных предприятий, государственных или муниципальных учреждений, хозяйственных обществ, товариществ, акции, доли (вклады) в уставном (складочном) капитале которых принадлежат государству (на уровне субъектов Российской Федерации) или муниципальным образованиям, иных юридических лиц, учредителем (участником) которых является государство (на уровне субъектов Российской Федерации) или муниципальное образование. </w:t>
      </w:r>
      <w:proofErr w:type="gramEnd"/>
    </w:p>
    <w:p w:rsidR="00C7431B" w:rsidRPr="00AE4F81" w:rsidRDefault="00C7431B" w:rsidP="00AE4F81">
      <w:pPr>
        <w:pStyle w:val="1"/>
        <w:spacing w:after="147"/>
        <w:ind w:right="444"/>
        <w:rPr>
          <w:rFonts w:cs="Times New Roman"/>
          <w:b/>
        </w:rPr>
      </w:pPr>
      <w:r w:rsidRPr="00AE4F81">
        <w:rPr>
          <w:rFonts w:cs="Times New Roman"/>
          <w:b/>
        </w:rPr>
        <w:t xml:space="preserve">Круг заявителей </w:t>
      </w:r>
    </w:p>
    <w:p w:rsidR="00C7431B" w:rsidRPr="00C7431B" w:rsidRDefault="00C7431B" w:rsidP="00AE4F81">
      <w:pPr>
        <w:numPr>
          <w:ilvl w:val="0"/>
          <w:numId w:val="2"/>
        </w:numPr>
        <w:ind w:right="444" w:firstLine="708"/>
      </w:pPr>
      <w:r w:rsidRPr="00C7431B">
        <w:t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  <w:r w:rsidRPr="00C7431B">
        <w:rPr>
          <w:sz w:val="20"/>
        </w:rPr>
        <w:t xml:space="preserve"> </w:t>
      </w:r>
    </w:p>
    <w:p w:rsidR="00C7431B" w:rsidRPr="00C7431B" w:rsidRDefault="00C7431B" w:rsidP="00AE4F81">
      <w:pPr>
        <w:spacing w:after="0" w:line="247" w:lineRule="auto"/>
        <w:ind w:left="0" w:right="444" w:firstLine="48"/>
        <w:jc w:val="center"/>
      </w:pPr>
      <w:r w:rsidRPr="00C7431B">
        <w:rPr>
          <w:b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</w:t>
      </w:r>
    </w:p>
    <w:p w:rsidR="00C7431B" w:rsidRPr="00C7431B" w:rsidRDefault="00C7431B" w:rsidP="00AE4F81">
      <w:pPr>
        <w:spacing w:after="73" w:line="247" w:lineRule="auto"/>
        <w:ind w:left="0" w:right="444" w:firstLine="48"/>
        <w:jc w:val="center"/>
      </w:pPr>
      <w:r w:rsidRPr="00C7431B">
        <w:rPr>
          <w:b/>
        </w:rPr>
        <w:t>проводимого органом, предоставляющим услугу (далее – профилирование),  а также результата, за предоставлением которого обратился заявитель</w:t>
      </w:r>
    </w:p>
    <w:p w:rsidR="00C7431B" w:rsidRPr="00C7431B" w:rsidRDefault="00C7431B" w:rsidP="00AE4F81">
      <w:pPr>
        <w:spacing w:after="63" w:line="259" w:lineRule="auto"/>
        <w:ind w:left="708" w:right="444" w:firstLine="0"/>
        <w:jc w:val="left"/>
      </w:pPr>
      <w:r w:rsidRPr="00C7431B">
        <w:rPr>
          <w:sz w:val="20"/>
        </w:rPr>
        <w:t xml:space="preserve"> </w:t>
      </w:r>
    </w:p>
    <w:p w:rsidR="00C7431B" w:rsidRPr="00C7431B" w:rsidRDefault="00C7431B" w:rsidP="00AE4F81">
      <w:pPr>
        <w:numPr>
          <w:ilvl w:val="0"/>
          <w:numId w:val="2"/>
        </w:numPr>
        <w:ind w:right="444" w:firstLine="708"/>
      </w:pPr>
      <w:proofErr w:type="gramStart"/>
      <w:r w:rsidRPr="00C7431B">
        <w:t>Услуга</w:t>
      </w:r>
      <w:proofErr w:type="gramEnd"/>
      <w:r w:rsidRPr="00C7431B">
        <w:t xml:space="preserve"> оказывается по единому сценарию для всех заявителей  в зависимости от выбора вида объекта, в отношении которого запрашивается выписка из реестра. </w:t>
      </w:r>
    </w:p>
    <w:p w:rsidR="00C7431B" w:rsidRPr="00C7431B" w:rsidRDefault="00C7431B" w:rsidP="00AE4F81">
      <w:pPr>
        <w:numPr>
          <w:ilvl w:val="0"/>
          <w:numId w:val="2"/>
        </w:numPr>
        <w:ind w:right="444" w:firstLine="708"/>
      </w:pPr>
      <w:r w:rsidRPr="00C7431B">
        <w:t>Признаки заявителя (представителя заявителя) определяются путем профилирования</w:t>
      </w:r>
      <w:r w:rsidRPr="00C7431B">
        <w:rPr>
          <w:vertAlign w:val="superscript"/>
        </w:rPr>
        <w:footnoteReference w:id="1"/>
      </w:r>
      <w:r w:rsidRPr="00C7431B">
        <w:t xml:space="preserve">, осуществляемого в соответствии с настоящим Административным регламентом. </w:t>
      </w:r>
    </w:p>
    <w:p w:rsidR="00C7431B" w:rsidRPr="00C7431B" w:rsidRDefault="00C7431B" w:rsidP="00AE4F81">
      <w:pPr>
        <w:numPr>
          <w:ilvl w:val="0"/>
          <w:numId w:val="2"/>
        </w:numPr>
        <w:ind w:right="444" w:firstLine="708"/>
      </w:pPr>
      <w:r w:rsidRPr="00C7431B">
        <w:t>Информация о порядке предоставления Услуги размещается в федеральной государственной информационной системе «Единый портал государственных  и муниципальных услуг (функций)»</w:t>
      </w:r>
      <w:r w:rsidRPr="00C7431B">
        <w:rPr>
          <w:vertAlign w:val="superscript"/>
        </w:rPr>
        <w:t xml:space="preserve"> </w:t>
      </w:r>
      <w:r w:rsidRPr="00C7431B">
        <w:rPr>
          <w:vertAlign w:val="superscript"/>
        </w:rPr>
        <w:footnoteReference w:id="2"/>
      </w:r>
      <w:r w:rsidRPr="00C7431B">
        <w:t xml:space="preserve"> (далее – Единый портал, ЕПГУ). </w:t>
      </w:r>
    </w:p>
    <w:p w:rsidR="00C7431B" w:rsidRPr="00C7431B" w:rsidRDefault="00C7431B" w:rsidP="00AE4F81">
      <w:pPr>
        <w:spacing w:after="54" w:line="259" w:lineRule="auto"/>
        <w:ind w:left="708" w:right="444" w:firstLine="0"/>
        <w:jc w:val="left"/>
      </w:pPr>
      <w:r w:rsidRPr="00C7431B">
        <w:t xml:space="preserve"> </w:t>
      </w:r>
    </w:p>
    <w:p w:rsidR="00C7431B" w:rsidRPr="00AE4F81" w:rsidRDefault="00C7431B" w:rsidP="00AE4F81">
      <w:pPr>
        <w:pStyle w:val="1"/>
        <w:spacing w:after="149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II. Стандарт предоставления государственной (муниципальной) услуги Наименование государственной (муниципальной) услуги</w:t>
      </w:r>
    </w:p>
    <w:p w:rsidR="00A61F4D" w:rsidRDefault="00C7431B" w:rsidP="00AE4F81">
      <w:pPr>
        <w:spacing w:after="312"/>
        <w:ind w:left="-15" w:right="444" w:firstLine="708"/>
      </w:pPr>
      <w:r w:rsidRPr="00C7431B">
        <w:t>7.</w:t>
      </w:r>
      <w:r w:rsidRPr="00C7431B">
        <w:rPr>
          <w:rFonts w:eastAsia="Arial"/>
        </w:rPr>
        <w:t xml:space="preserve"> </w:t>
      </w:r>
      <w:r w:rsidRPr="00C7431B">
        <w:t>Полное наименование Услуги: «Предоставление информации об объектах учета, содержащейся в реестре государственного или муниципального имущества</w:t>
      </w:r>
      <w:r w:rsidR="00A61F4D">
        <w:t xml:space="preserve"> в МО сельское поселение «Деревня Чемоданово</w:t>
      </w:r>
      <w:r w:rsidRPr="00C7431B">
        <w:t>».</w:t>
      </w:r>
    </w:p>
    <w:p w:rsidR="00C7431B" w:rsidRPr="00C7431B" w:rsidRDefault="00C7431B" w:rsidP="00AE4F81">
      <w:pPr>
        <w:spacing w:after="312"/>
        <w:ind w:left="-15" w:right="444" w:firstLine="708"/>
      </w:pPr>
      <w:r w:rsidRPr="00C7431B">
        <w:t xml:space="preserve"> Краткое наименование Услуги на ЕПГУ: «Выдача выписок из реестра государственного или муниципального имущества». </w:t>
      </w:r>
    </w:p>
    <w:p w:rsidR="00C7431B" w:rsidRPr="00AE4F81" w:rsidRDefault="00C7431B" w:rsidP="00AE4F81">
      <w:pPr>
        <w:pStyle w:val="1"/>
        <w:spacing w:after="228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lastRenderedPageBreak/>
        <w:t>Наименование органа, предоставляющего Услугу</w:t>
      </w:r>
    </w:p>
    <w:p w:rsidR="00C7431B" w:rsidRPr="00C7431B" w:rsidRDefault="00C7431B" w:rsidP="00AE4F81">
      <w:pPr>
        <w:numPr>
          <w:ilvl w:val="0"/>
          <w:numId w:val="3"/>
        </w:numPr>
        <w:ind w:right="444" w:firstLine="708"/>
      </w:pPr>
      <w:r w:rsidRPr="00C7431B">
        <w:t xml:space="preserve">Услуга предоставляется органом государственной власти субъекта Российской Федерации в отношении государственного имущества или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 </w:t>
      </w:r>
    </w:p>
    <w:p w:rsidR="00C7431B" w:rsidRPr="00C7431B" w:rsidRDefault="00C7431B" w:rsidP="00AE4F81">
      <w:pPr>
        <w:numPr>
          <w:ilvl w:val="0"/>
          <w:numId w:val="3"/>
        </w:numPr>
        <w:ind w:right="444" w:firstLine="708"/>
      </w:pPr>
      <w:r w:rsidRPr="00C7431B"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C7431B" w:rsidRPr="00C7431B" w:rsidRDefault="00C7431B" w:rsidP="00AE4F81">
      <w:pPr>
        <w:ind w:left="-15" w:right="444" w:firstLine="708"/>
      </w:pPr>
      <w:proofErr w:type="gramStart"/>
      <w:r w:rsidRPr="00C7431B"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 </w:t>
      </w:r>
      <w:proofErr w:type="gramEnd"/>
    </w:p>
    <w:p w:rsidR="00C7431B" w:rsidRPr="00C7431B" w:rsidRDefault="00C7431B" w:rsidP="00AE4F81">
      <w:pPr>
        <w:ind w:right="444"/>
        <w:sectPr w:rsidR="00C7431B" w:rsidRPr="00C7431B">
          <w:headerReference w:type="even" r:id="rId10"/>
          <w:headerReference w:type="default" r:id="rId11"/>
          <w:headerReference w:type="first" r:id="rId12"/>
          <w:pgSz w:w="11906" w:h="16838"/>
          <w:pgMar w:top="750" w:right="564" w:bottom="345" w:left="1133" w:header="720" w:footer="720" w:gutter="0"/>
          <w:pgNumType w:start="0"/>
          <w:cols w:space="720"/>
          <w:titlePg/>
        </w:sectPr>
      </w:pPr>
    </w:p>
    <w:p w:rsidR="00C7431B" w:rsidRPr="00AE4F81" w:rsidRDefault="00C7431B" w:rsidP="00AE4F81">
      <w:pPr>
        <w:pStyle w:val="1"/>
        <w:spacing w:after="226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lastRenderedPageBreak/>
        <w:t>Результат предоставления Услуги</w:t>
      </w:r>
    </w:p>
    <w:p w:rsidR="00C7431B" w:rsidRPr="00C7431B" w:rsidRDefault="00C7431B" w:rsidP="00AE4F81">
      <w:pPr>
        <w:ind w:left="-15" w:right="444" w:firstLine="708"/>
      </w:pPr>
      <w:r w:rsidRPr="00C7431B">
        <w:t>10.</w:t>
      </w:r>
      <w:r w:rsidRPr="00C7431B">
        <w:rPr>
          <w:rFonts w:eastAsia="Arial"/>
        </w:rPr>
        <w:t xml:space="preserve"> </w:t>
      </w:r>
      <w:r w:rsidRPr="00C7431B">
        <w:t xml:space="preserve">При обращении заявителя (представителя заявителя) за выдачей выписки  из реестра государственного или муниципального имущества результатами предоставления Услуги являются: </w:t>
      </w:r>
    </w:p>
    <w:p w:rsidR="00C7431B" w:rsidRPr="00C7431B" w:rsidRDefault="00C7431B" w:rsidP="00AE4F81">
      <w:pPr>
        <w:spacing w:after="2" w:line="259" w:lineRule="auto"/>
        <w:ind w:right="444"/>
        <w:jc w:val="right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решение о предоставлении выписки с приложением самой выписки  </w:t>
      </w:r>
    </w:p>
    <w:p w:rsidR="00C7431B" w:rsidRPr="00C7431B" w:rsidRDefault="00C7431B" w:rsidP="00AE4F81">
      <w:pPr>
        <w:ind w:left="-5" w:right="444"/>
      </w:pPr>
      <w:r w:rsidRPr="00C7431B">
        <w:t xml:space="preserve">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Форма решения о предоставлении выписки из реестра государственного или муниципального имущества приведена в приложении № 1 к настоящему </w:t>
      </w:r>
    </w:p>
    <w:p w:rsidR="00C7431B" w:rsidRPr="00C7431B" w:rsidRDefault="00C7431B" w:rsidP="00AE4F81">
      <w:pPr>
        <w:ind w:left="-5" w:right="444"/>
      </w:pPr>
      <w:r w:rsidRPr="00C7431B">
        <w:t xml:space="preserve">Административному регламенту; </w:t>
      </w:r>
    </w:p>
    <w:p w:rsidR="00C7431B" w:rsidRPr="00C7431B" w:rsidRDefault="00C7431B" w:rsidP="00AE4F81">
      <w:pPr>
        <w:ind w:left="-15" w:right="444" w:firstLine="708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Форма уведомления </w:t>
      </w:r>
      <w:proofErr w:type="gramStart"/>
      <w:r w:rsidRPr="00C7431B">
        <w:t>отсутствии</w:t>
      </w:r>
      <w:proofErr w:type="gramEnd"/>
      <w:r w:rsidRPr="00C7431B">
        <w:t xml:space="preserve"> в реестре государственного (муниципального) имущества запрашиваемых сведений приведены в приложении № 2 к настоящему </w:t>
      </w:r>
    </w:p>
    <w:p w:rsidR="00C7431B" w:rsidRPr="00C7431B" w:rsidRDefault="00C7431B" w:rsidP="00AE4F81">
      <w:pPr>
        <w:ind w:left="-5" w:right="444"/>
      </w:pPr>
      <w:r w:rsidRPr="00C7431B">
        <w:t xml:space="preserve">Административному регламенту; </w:t>
      </w:r>
    </w:p>
    <w:p w:rsidR="00C7431B" w:rsidRPr="00C7431B" w:rsidRDefault="00C7431B" w:rsidP="00AE4F81">
      <w:pPr>
        <w:ind w:left="-15" w:right="444" w:firstLine="708"/>
      </w:pPr>
      <w:r w:rsidRPr="00C7431B">
        <w:t>в)</w:t>
      </w:r>
      <w:r w:rsidRPr="00C7431B">
        <w:rPr>
          <w:rFonts w:eastAsia="Arial"/>
        </w:rPr>
        <w:t xml:space="preserve"> </w:t>
      </w:r>
      <w:r w:rsidRPr="00C7431B">
        <w:t xml:space="preserve"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Формирование реестровой записи в качестве результата предоставления Услуги не предусмотрено. </w:t>
      </w:r>
    </w:p>
    <w:p w:rsidR="00C7431B" w:rsidRPr="00C7431B" w:rsidRDefault="00C7431B" w:rsidP="00AE4F81">
      <w:pPr>
        <w:numPr>
          <w:ilvl w:val="0"/>
          <w:numId w:val="4"/>
        </w:numPr>
        <w:spacing w:after="2" w:line="259" w:lineRule="auto"/>
        <w:ind w:right="444" w:hanging="425"/>
      </w:pPr>
      <w:r w:rsidRPr="00C7431B">
        <w:t xml:space="preserve">Результат предоставления Услуги в зависимости от выбора заявителя может </w:t>
      </w:r>
    </w:p>
    <w:p w:rsidR="00C7431B" w:rsidRPr="00C7431B" w:rsidRDefault="00C7431B" w:rsidP="00AE4F81">
      <w:pPr>
        <w:spacing w:after="472"/>
        <w:ind w:left="-5" w:right="444"/>
      </w:pPr>
      <w:r w:rsidRPr="00C7431B">
        <w:t xml:space="preserve">быть </w:t>
      </w:r>
      <w:r w:rsidRPr="00C7431B">
        <w:tab/>
      </w:r>
      <w:proofErr w:type="gramStart"/>
      <w:r w:rsidRPr="00C7431B">
        <w:t>получен</w:t>
      </w:r>
      <w:proofErr w:type="gramEnd"/>
      <w:r w:rsidRPr="00C7431B">
        <w:t xml:space="preserve"> </w:t>
      </w:r>
      <w:r w:rsidRPr="00C7431B">
        <w:tab/>
        <w:t xml:space="preserve">в </w:t>
      </w:r>
      <w:r w:rsidRPr="00C7431B">
        <w:tab/>
        <w:t xml:space="preserve">Уполномоченном </w:t>
      </w:r>
      <w:r w:rsidRPr="00C7431B">
        <w:tab/>
        <w:t xml:space="preserve">органе, </w:t>
      </w:r>
      <w:r w:rsidRPr="00C7431B">
        <w:tab/>
        <w:t xml:space="preserve">посредством </w:t>
      </w:r>
      <w:r w:rsidRPr="00C7431B">
        <w:tab/>
        <w:t>ЕПГУ,  в МФЦ.</w:t>
      </w: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240" w:line="250" w:lineRule="auto"/>
        <w:ind w:left="10" w:right="444"/>
        <w:jc w:val="center"/>
      </w:pPr>
      <w:r w:rsidRPr="00C7431B">
        <w:rPr>
          <w:b/>
        </w:rPr>
        <w:t xml:space="preserve">Срок предоставления Услуги </w:t>
      </w:r>
    </w:p>
    <w:p w:rsidR="00C7431B" w:rsidRPr="00C7431B" w:rsidRDefault="00C7431B" w:rsidP="00AE4F81">
      <w:pPr>
        <w:numPr>
          <w:ilvl w:val="0"/>
          <w:numId w:val="4"/>
        </w:numPr>
        <w:ind w:right="444" w:hanging="425"/>
      </w:pPr>
      <w:r w:rsidRPr="00C7431B">
        <w:lastRenderedPageBreak/>
        <w:t>Максимальный срок предоставления Услуги составляет 5 рабочих дней</w:t>
      </w:r>
      <w:r w:rsidRPr="00C7431B">
        <w:rPr>
          <w:vertAlign w:val="superscript"/>
        </w:rPr>
        <w:footnoteReference w:id="3"/>
      </w:r>
      <w:r w:rsidRPr="00C7431B">
        <w:t xml:space="preserve">. </w:t>
      </w:r>
    </w:p>
    <w:p w:rsidR="00C7431B" w:rsidRPr="00C7431B" w:rsidRDefault="00C7431B" w:rsidP="00AE4F81">
      <w:pPr>
        <w:pStyle w:val="1"/>
        <w:spacing w:after="226"/>
        <w:ind w:right="444"/>
        <w:rPr>
          <w:rFonts w:cs="Times New Roman"/>
        </w:rPr>
      </w:pPr>
      <w:r w:rsidRPr="00C7431B">
        <w:rPr>
          <w:rFonts w:cs="Times New Roman"/>
        </w:rPr>
        <w:t xml:space="preserve">Правовые основания для предоставления Услуги </w:t>
      </w:r>
    </w:p>
    <w:p w:rsidR="00C7431B" w:rsidRPr="00C7431B" w:rsidRDefault="00C7431B" w:rsidP="00AE4F81">
      <w:pPr>
        <w:numPr>
          <w:ilvl w:val="0"/>
          <w:numId w:val="5"/>
        </w:numPr>
        <w:spacing w:after="472"/>
        <w:ind w:right="444" w:firstLine="708"/>
      </w:pPr>
      <w:r w:rsidRPr="00C7431B">
        <w:t>Перечень нормативных правовых актов, регулирующих предоставление Услуги, информация о порядке досудебного (внесудебного) обжалования решений 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="00AE4F81">
        <w:t>-</w:t>
      </w:r>
      <w:r w:rsidRPr="00C7431B">
        <w:t>телекоммуникационной сети «Интернет» (далее – сеть «Интернет»), а также  на Едином портале.</w:t>
      </w:r>
      <w:r w:rsidRPr="00C7431B">
        <w:rPr>
          <w:sz w:val="20"/>
        </w:rPr>
        <w:t xml:space="preserve"> </w:t>
      </w:r>
    </w:p>
    <w:p w:rsidR="00C7431B" w:rsidRPr="00C7431B" w:rsidRDefault="00C7431B" w:rsidP="00AE4F81">
      <w:pPr>
        <w:spacing w:after="228" w:line="247" w:lineRule="auto"/>
        <w:ind w:left="142" w:right="444" w:firstLine="0"/>
        <w:jc w:val="center"/>
      </w:pPr>
      <w:r w:rsidRPr="00C7431B">
        <w:rPr>
          <w:b/>
        </w:rPr>
        <w:t>Исчерпывающий перечень документов, необходимых для предоставления Услуги</w:t>
      </w:r>
    </w:p>
    <w:p w:rsidR="00C7431B" w:rsidRPr="00C7431B" w:rsidRDefault="00C7431B" w:rsidP="00AE4F81">
      <w:pPr>
        <w:numPr>
          <w:ilvl w:val="0"/>
          <w:numId w:val="5"/>
        </w:numPr>
        <w:ind w:right="444" w:firstLine="708"/>
      </w:pPr>
      <w:r w:rsidRPr="00C7431B"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14.1. Запрос о предоставлении государственной услуги по форме, согласно приложению № 4 к настоящему Типовому административному регламенту. </w:t>
      </w:r>
    </w:p>
    <w:p w:rsidR="00C7431B" w:rsidRPr="00C7431B" w:rsidRDefault="00C7431B" w:rsidP="00AE4F81">
      <w:pPr>
        <w:ind w:left="718" w:right="444"/>
      </w:pPr>
      <w:r w:rsidRPr="00C7431B">
        <w:t xml:space="preserve">Требования, предъявляемые к документу при подаче – оригинал. 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В запросе также указывается один из следующих способов направления результата предоставления государственной услуги:  </w:t>
      </w:r>
    </w:p>
    <w:p w:rsidR="00C7431B" w:rsidRPr="00C7431B" w:rsidRDefault="00C7431B" w:rsidP="00AE4F81">
      <w:pPr>
        <w:ind w:left="718" w:right="444"/>
      </w:pPr>
      <w:r w:rsidRPr="00C7431B">
        <w:t xml:space="preserve">в форме электронного документа в личном кабинете на ЕПГУ;  </w:t>
      </w:r>
    </w:p>
    <w:p w:rsidR="00C7431B" w:rsidRPr="00C7431B" w:rsidRDefault="00C7431B" w:rsidP="00AE4F81">
      <w:pPr>
        <w:ind w:left="718" w:right="444"/>
      </w:pPr>
      <w:r w:rsidRPr="00C7431B">
        <w:t xml:space="preserve">на бумажном носителе в виде распечатанного экземпляра электронного </w:t>
      </w:r>
    </w:p>
    <w:p w:rsidR="00C7431B" w:rsidRPr="00C7431B" w:rsidRDefault="00C7431B" w:rsidP="00AE4F81">
      <w:pPr>
        <w:ind w:left="-5" w:right="444"/>
      </w:pPr>
      <w:r w:rsidRPr="00C7431B">
        <w:t xml:space="preserve">документа в Уполномоченном органе, МФЦ.  </w:t>
      </w:r>
    </w:p>
    <w:p w:rsidR="00C7431B" w:rsidRPr="00C7431B" w:rsidRDefault="00C7431B" w:rsidP="00AE4F81">
      <w:pPr>
        <w:ind w:left="718" w:right="444"/>
      </w:pPr>
      <w:r w:rsidRPr="00C7431B">
        <w:t xml:space="preserve">14.2. Документ, удостоверяющий личность заявителя, представителя. </w:t>
      </w:r>
    </w:p>
    <w:p w:rsidR="00C7431B" w:rsidRPr="00C7431B" w:rsidRDefault="00C7431B" w:rsidP="00AE4F81">
      <w:pPr>
        <w:ind w:left="-15" w:right="444" w:firstLine="708"/>
      </w:pPr>
      <w:r w:rsidRPr="00C7431B"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7431B">
        <w:t>ии и ау</w:t>
      </w:r>
      <w:proofErr w:type="gramEnd"/>
      <w:r w:rsidRPr="00C7431B"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</w:t>
      </w:r>
      <w:r w:rsidRPr="00C7431B">
        <w:lastRenderedPageBreak/>
        <w:t xml:space="preserve">невозможности получения указанных сведений  из цифрового профиля посредством СМЭВ или витрин данных. Обеспечивается </w:t>
      </w:r>
      <w:proofErr w:type="spellStart"/>
      <w:r w:rsidRPr="00C7431B">
        <w:t>автозаполнение</w:t>
      </w:r>
      <w:proofErr w:type="spellEnd"/>
      <w:r w:rsidRPr="00C7431B">
        <w:t xml:space="preserve"> форм из профиля гражданина ЕСИА, цифрового профиля.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14.3. Документ, подтверждающий полномочия представителя действовать  от имени заявителя – в случае, если запрос подается представителем. </w:t>
      </w:r>
    </w:p>
    <w:p w:rsidR="00C7431B" w:rsidRPr="00AE4F81" w:rsidRDefault="00C7431B" w:rsidP="00AE4F81">
      <w:pPr>
        <w:ind w:left="718" w:right="444"/>
        <w:jc w:val="center"/>
        <w:rPr>
          <w:b/>
        </w:rPr>
      </w:pPr>
      <w:r w:rsidRPr="00AE4F81">
        <w:rPr>
          <w:b/>
        </w:rPr>
        <w:t>Требования, предъявляемые к документу:</w:t>
      </w:r>
    </w:p>
    <w:p w:rsidR="00C7431B" w:rsidRPr="00C7431B" w:rsidRDefault="00C7431B" w:rsidP="00AE4F81">
      <w:pPr>
        <w:ind w:left="718" w:right="444"/>
      </w:pPr>
      <w:r w:rsidRPr="00C7431B">
        <w:t xml:space="preserve">при подаче в Уполномоченный орган, многофункциональный центр – </w:t>
      </w:r>
    </w:p>
    <w:p w:rsidR="00C7431B" w:rsidRPr="00C7431B" w:rsidRDefault="00C7431B" w:rsidP="00AE4F81">
      <w:pPr>
        <w:ind w:left="-5" w:right="444"/>
      </w:pPr>
      <w:r w:rsidRPr="00C7431B">
        <w:t xml:space="preserve">оригинал; </w:t>
      </w:r>
    </w:p>
    <w:p w:rsidR="00C7431B" w:rsidRPr="00C7431B" w:rsidRDefault="00C7431B" w:rsidP="00AE4F81">
      <w:pPr>
        <w:ind w:left="-15" w:right="444" w:firstLine="708"/>
      </w:pPr>
      <w:proofErr w:type="gramStart"/>
      <w:r w:rsidRPr="00C7431B"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C7431B"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C7431B">
        <w:t>автозаполнение</w:t>
      </w:r>
      <w:proofErr w:type="spellEnd"/>
      <w:r w:rsidRPr="00C7431B">
        <w:t xml:space="preserve"> форм из профиля гражданина ЕСИА, цифрового профиля. </w:t>
      </w:r>
    </w:p>
    <w:p w:rsidR="00C7431B" w:rsidRPr="00C7431B" w:rsidRDefault="00C7431B" w:rsidP="00AE4F81">
      <w:pPr>
        <w:numPr>
          <w:ilvl w:val="0"/>
          <w:numId w:val="6"/>
        </w:numPr>
        <w:ind w:right="444" w:firstLine="708"/>
      </w:pPr>
      <w:r w:rsidRPr="00C7431B"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 по собственной инициативе:  </w:t>
      </w:r>
    </w:p>
    <w:p w:rsidR="00C7431B" w:rsidRPr="00C7431B" w:rsidRDefault="00C7431B" w:rsidP="00AE4F81">
      <w:pPr>
        <w:ind w:left="718" w:right="444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сведения из Единого государственного реестра юридических лиц; </w:t>
      </w:r>
    </w:p>
    <w:p w:rsidR="00C7431B" w:rsidRPr="00C7431B" w:rsidRDefault="00C7431B" w:rsidP="00AE4F81">
      <w:pPr>
        <w:tabs>
          <w:tab w:val="center" w:pos="1403"/>
          <w:tab w:val="center" w:pos="2586"/>
          <w:tab w:val="center" w:pos="3577"/>
          <w:tab w:val="center" w:pos="5499"/>
          <w:tab w:val="center" w:pos="7368"/>
          <w:tab w:val="right" w:pos="10210"/>
        </w:tabs>
        <w:spacing w:after="2" w:line="259" w:lineRule="auto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сведения </w:t>
      </w:r>
      <w:r w:rsidRPr="00C7431B">
        <w:tab/>
        <w:t xml:space="preserve">из </w:t>
      </w:r>
      <w:r w:rsidRPr="00C7431B">
        <w:tab/>
        <w:t xml:space="preserve">Единого </w:t>
      </w:r>
      <w:r w:rsidRPr="00C7431B">
        <w:tab/>
        <w:t xml:space="preserve">государственного </w:t>
      </w:r>
      <w:r w:rsidRPr="00C7431B">
        <w:tab/>
        <w:t xml:space="preserve">реестра </w:t>
      </w:r>
      <w:r w:rsidRPr="00C7431B">
        <w:tab/>
      </w:r>
      <w:proofErr w:type="gramStart"/>
      <w:r w:rsidRPr="00C7431B">
        <w:t>индивидуальных</w:t>
      </w:r>
      <w:proofErr w:type="gramEnd"/>
      <w:r w:rsidRPr="00C7431B">
        <w:t xml:space="preserve"> </w:t>
      </w:r>
    </w:p>
    <w:p w:rsidR="00C7431B" w:rsidRPr="00C7431B" w:rsidRDefault="00C7431B" w:rsidP="00AE4F81">
      <w:pPr>
        <w:ind w:left="-5" w:right="444"/>
      </w:pPr>
      <w:r w:rsidRPr="00C7431B">
        <w:t xml:space="preserve">предпринимателей; </w:t>
      </w:r>
    </w:p>
    <w:p w:rsidR="00C7431B" w:rsidRPr="00C7431B" w:rsidRDefault="00C7431B" w:rsidP="00AE4F81">
      <w:pPr>
        <w:ind w:left="-15" w:right="444" w:firstLine="708"/>
      </w:pPr>
      <w:r w:rsidRPr="00C7431B">
        <w:t>в)</w:t>
      </w:r>
      <w:r w:rsidRPr="00C7431B">
        <w:rPr>
          <w:rFonts w:eastAsia="Arial"/>
        </w:rPr>
        <w:t xml:space="preserve"> </w:t>
      </w:r>
      <w:r w:rsidRPr="00C7431B">
        <w:t xml:space="preserve">сведения, подтверждающие уплату платежей за предоставление Услуги  (в случае если в регионе (муниципалитете) предусмотрено внесение платы  за предоставление выписки из реестра государственного или муниципального имущества). </w:t>
      </w:r>
    </w:p>
    <w:p w:rsidR="00C7431B" w:rsidRPr="00C7431B" w:rsidRDefault="00C7431B" w:rsidP="00AE4F81">
      <w:pPr>
        <w:numPr>
          <w:ilvl w:val="1"/>
          <w:numId w:val="6"/>
        </w:numPr>
        <w:ind w:right="444" w:firstLine="852"/>
      </w:pPr>
      <w:r w:rsidRPr="00C7431B">
        <w:t xml:space="preserve">Межведомственные запросы формируются автоматически. </w:t>
      </w:r>
    </w:p>
    <w:p w:rsidR="00C7431B" w:rsidRPr="00C7431B" w:rsidRDefault="00C7431B" w:rsidP="00AE4F81">
      <w:pPr>
        <w:numPr>
          <w:ilvl w:val="0"/>
          <w:numId w:val="6"/>
        </w:numPr>
        <w:spacing w:after="472"/>
        <w:ind w:right="444" w:firstLine="708"/>
      </w:pPr>
      <w:r w:rsidRPr="00C7431B"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C7431B" w:rsidRPr="00C7431B" w:rsidRDefault="00C7431B" w:rsidP="00AE4F81">
      <w:pPr>
        <w:spacing w:after="228" w:line="247" w:lineRule="auto"/>
        <w:ind w:left="1032" w:right="444" w:firstLine="929"/>
        <w:jc w:val="left"/>
      </w:pPr>
      <w:r w:rsidRPr="00C7431B">
        <w:rPr>
          <w:b/>
        </w:rPr>
        <w:t xml:space="preserve">Исчерпывающий перечень оснований для отказа в приеме документов, необходимых для предоставления Услуги </w:t>
      </w:r>
    </w:p>
    <w:p w:rsidR="00C7431B" w:rsidRPr="00C7431B" w:rsidRDefault="00C7431B" w:rsidP="00AE4F81">
      <w:pPr>
        <w:numPr>
          <w:ilvl w:val="0"/>
          <w:numId w:val="6"/>
        </w:numPr>
        <w:ind w:right="444" w:firstLine="708"/>
      </w:pPr>
      <w:r w:rsidRPr="00C7431B"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C7431B" w:rsidRPr="00C7431B" w:rsidRDefault="00C7431B" w:rsidP="00AE4F81">
      <w:pPr>
        <w:numPr>
          <w:ilvl w:val="1"/>
          <w:numId w:val="6"/>
        </w:numPr>
        <w:ind w:right="444" w:firstLine="852"/>
      </w:pPr>
      <w:r w:rsidRPr="00C7431B">
        <w:t xml:space="preserve">Представленные документы утратили силу на момент обращения  за Услугой (документ, удостоверяющий личность; документ, </w:t>
      </w:r>
      <w:r w:rsidRPr="00C7431B">
        <w:lastRenderedPageBreak/>
        <w:t xml:space="preserve">удостоверяющий полномочия представителя Заявителя, в случае обращения за предоставлением услуги указанным лицом). </w:t>
      </w:r>
    </w:p>
    <w:p w:rsidR="00C7431B" w:rsidRPr="00C7431B" w:rsidRDefault="00C7431B" w:rsidP="00AE4F81">
      <w:pPr>
        <w:numPr>
          <w:ilvl w:val="1"/>
          <w:numId w:val="6"/>
        </w:numPr>
        <w:ind w:right="444" w:firstLine="852"/>
      </w:pPr>
      <w:r w:rsidRPr="00C7431B"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C7431B" w:rsidRPr="00C7431B" w:rsidRDefault="00C7431B" w:rsidP="00AE4F81">
      <w:pPr>
        <w:numPr>
          <w:ilvl w:val="1"/>
          <w:numId w:val="6"/>
        </w:numPr>
        <w:ind w:right="444" w:firstLine="852"/>
      </w:pPr>
      <w:r w:rsidRPr="00C7431B"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 и сведения, содержащиеся в документах для предоставления услуги. </w:t>
      </w:r>
    </w:p>
    <w:p w:rsidR="00C7431B" w:rsidRPr="00C7431B" w:rsidRDefault="00C7431B" w:rsidP="00AE4F81">
      <w:pPr>
        <w:numPr>
          <w:ilvl w:val="0"/>
          <w:numId w:val="6"/>
        </w:numPr>
        <w:spacing w:after="35" w:line="239" w:lineRule="auto"/>
        <w:ind w:right="444" w:firstLine="708"/>
      </w:pPr>
      <w:r w:rsidRPr="00C7431B">
        <w:t xml:space="preserve">Решение </w:t>
      </w:r>
      <w:r w:rsidRPr="00C7431B">
        <w:tab/>
        <w:t xml:space="preserve">об </w:t>
      </w:r>
      <w:r w:rsidRPr="00C7431B">
        <w:tab/>
        <w:t xml:space="preserve">отказе </w:t>
      </w:r>
      <w:r w:rsidRPr="00C7431B">
        <w:tab/>
        <w:t xml:space="preserve">в </w:t>
      </w:r>
      <w:r w:rsidRPr="00C7431B">
        <w:tab/>
        <w:t xml:space="preserve">приеме </w:t>
      </w:r>
      <w:r w:rsidRPr="00C7431B">
        <w:tab/>
        <w:t xml:space="preserve">документов, </w:t>
      </w:r>
      <w:r w:rsidRPr="00C7431B">
        <w:tab/>
        <w:t xml:space="preserve">необходимых </w:t>
      </w:r>
      <w:r w:rsidRPr="00C7431B">
        <w:tab/>
        <w:t xml:space="preserve">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C7431B" w:rsidRPr="00C7431B" w:rsidRDefault="00C7431B" w:rsidP="00AE4F81">
      <w:pPr>
        <w:numPr>
          <w:ilvl w:val="0"/>
          <w:numId w:val="6"/>
        </w:numPr>
        <w:spacing w:after="321" w:line="239" w:lineRule="auto"/>
        <w:ind w:right="444" w:firstLine="708"/>
      </w:pPr>
      <w:r w:rsidRPr="00C7431B">
        <w:t xml:space="preserve">Отказ в приеме документов, необходимых для </w:t>
      </w:r>
      <w:r w:rsidRPr="00C7431B">
        <w:tab/>
        <w:t xml:space="preserve">предоставления государственной услуги, не препятствует повторному обращению Заявителя  за предоставлением государственной услуги». </w:t>
      </w:r>
    </w:p>
    <w:p w:rsidR="00C7431B" w:rsidRPr="00C7431B" w:rsidRDefault="00C7431B" w:rsidP="00AE4F81">
      <w:pPr>
        <w:spacing w:after="228" w:line="247" w:lineRule="auto"/>
        <w:ind w:left="3479" w:right="444" w:hanging="2943"/>
        <w:jc w:val="left"/>
      </w:pPr>
      <w:r w:rsidRPr="00C7431B">
        <w:rPr>
          <w:b/>
        </w:rPr>
        <w:t xml:space="preserve">Исчерпывающий перечень оснований для приостановления или отказа  в предоставлении Услуги </w:t>
      </w:r>
    </w:p>
    <w:p w:rsidR="00C7431B" w:rsidRPr="00C7431B" w:rsidRDefault="00C7431B" w:rsidP="00AE4F81">
      <w:pPr>
        <w:numPr>
          <w:ilvl w:val="0"/>
          <w:numId w:val="6"/>
        </w:numPr>
        <w:ind w:right="444" w:firstLine="708"/>
      </w:pPr>
      <w:r w:rsidRPr="00C7431B">
        <w:t xml:space="preserve">Оснований для приостановления предоставления государственной услуги законодательством Российской Федерации не предусмотрено. </w:t>
      </w:r>
    </w:p>
    <w:p w:rsidR="00C7431B" w:rsidRPr="00C7431B" w:rsidRDefault="00C7431B" w:rsidP="00AE4F81">
      <w:pPr>
        <w:numPr>
          <w:ilvl w:val="0"/>
          <w:numId w:val="6"/>
        </w:numPr>
        <w:ind w:right="444" w:firstLine="708"/>
      </w:pPr>
      <w:r w:rsidRPr="00C7431B"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 </w:t>
      </w:r>
    </w:p>
    <w:p w:rsidR="00C7431B" w:rsidRPr="00C7431B" w:rsidRDefault="00C7431B" w:rsidP="00AE4F81">
      <w:pPr>
        <w:numPr>
          <w:ilvl w:val="0"/>
          <w:numId w:val="6"/>
        </w:numPr>
        <w:spacing w:after="472"/>
        <w:ind w:right="444" w:firstLine="708"/>
      </w:pPr>
      <w:r w:rsidRPr="00C7431B">
        <w:t xml:space="preserve">Отсутствует плата за предоставление выписки из реестра государственного (муниципального) имущества (в случае если в регионе (муниципалитете) предусмотрено внесение платы за предоставление выписки  из реестра государственного или муниципального имущества). </w:t>
      </w:r>
    </w:p>
    <w:p w:rsidR="00C7431B" w:rsidRPr="00C7431B" w:rsidRDefault="00C7431B" w:rsidP="00AE4F81">
      <w:pPr>
        <w:spacing w:after="228" w:line="247" w:lineRule="auto"/>
        <w:ind w:left="1796" w:right="444" w:hanging="857"/>
        <w:jc w:val="left"/>
      </w:pPr>
      <w:r w:rsidRPr="00C7431B">
        <w:rPr>
          <w:b/>
        </w:rPr>
        <w:t xml:space="preserve">Размер платы, взимаемой с заявителя (представителя заявителя)  при предоставлении Услуги, и способы ее взимания </w:t>
      </w:r>
    </w:p>
    <w:p w:rsidR="00C7431B" w:rsidRPr="00C7431B" w:rsidRDefault="00C7431B" w:rsidP="00AE4F81">
      <w:pPr>
        <w:numPr>
          <w:ilvl w:val="0"/>
          <w:numId w:val="6"/>
        </w:numPr>
        <w:ind w:right="444" w:firstLine="708"/>
      </w:pPr>
      <w:r w:rsidRPr="00C7431B">
        <w:t xml:space="preserve">За предоставление Услуги не предусмотрено взимание платы. </w:t>
      </w:r>
    </w:p>
    <w:p w:rsidR="00C7431B" w:rsidRPr="00C7431B" w:rsidRDefault="00C7431B" w:rsidP="00AE4F81">
      <w:pPr>
        <w:ind w:left="718" w:right="444"/>
      </w:pPr>
      <w:r w:rsidRPr="00C7431B">
        <w:t>(23.)</w:t>
      </w:r>
      <w:r w:rsidRPr="00C7431B">
        <w:rPr>
          <w:vertAlign w:val="superscript"/>
        </w:rPr>
        <w:footnoteReference w:id="4"/>
      </w:r>
      <w:r w:rsidRPr="00C7431B">
        <w:t xml:space="preserve"> За предоставление Услуги предусмотрена плата – иная оплата.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Уплачивается в размере, предусмотренном законодательством субъекта Российской Федерации (муниципальным правовым актом). </w:t>
      </w:r>
    </w:p>
    <w:p w:rsidR="00C7431B" w:rsidRPr="00C7431B" w:rsidRDefault="00C7431B" w:rsidP="00AE4F81">
      <w:pPr>
        <w:spacing w:after="2" w:line="259" w:lineRule="auto"/>
        <w:ind w:right="444"/>
        <w:jc w:val="right"/>
      </w:pPr>
      <w:r w:rsidRPr="00C7431B">
        <w:t xml:space="preserve">Сведения о размере платы и способах ее уплаты размещены на Едином портале. </w:t>
      </w:r>
    </w:p>
    <w:p w:rsidR="00C7431B" w:rsidRPr="00C7431B" w:rsidRDefault="00C7431B" w:rsidP="00AE4F81">
      <w:pPr>
        <w:spacing w:after="311"/>
        <w:ind w:left="-15" w:right="444" w:firstLine="708"/>
      </w:pPr>
      <w:r w:rsidRPr="00C7431B">
        <w:lastRenderedPageBreak/>
        <w:t xml:space="preserve">Иная оплата – уплачивается до административной процедуры «Принятие решения о предоставлении Услуги» одним из следующих способов: в терминале  в МФЦ (при наличии), по квитанции в банке, посредством Единого портала. </w:t>
      </w:r>
    </w:p>
    <w:p w:rsidR="00C7431B" w:rsidRPr="00C7431B" w:rsidRDefault="00C7431B" w:rsidP="00AE4F81">
      <w:pPr>
        <w:spacing w:after="228" w:line="247" w:lineRule="auto"/>
        <w:ind w:left="101" w:right="444" w:firstLine="322"/>
        <w:jc w:val="center"/>
      </w:pPr>
      <w:r w:rsidRPr="00C7431B">
        <w:rPr>
          <w:b/>
        </w:rPr>
        <w:t>Максимальный срок ожидания в очереди при подаче заявителем запроса  о предоставлении Услуги и при получении результата предоставления Услуги</w:t>
      </w:r>
    </w:p>
    <w:p w:rsidR="00C7431B" w:rsidRPr="00C7431B" w:rsidRDefault="00C7431B" w:rsidP="00AE4F81">
      <w:pPr>
        <w:numPr>
          <w:ilvl w:val="0"/>
          <w:numId w:val="6"/>
        </w:numPr>
        <w:ind w:right="444" w:firstLine="708"/>
      </w:pPr>
      <w:r w:rsidRPr="00C7431B">
        <w:t xml:space="preserve">Максимальный срок ожидания в очереди при подаче запроса составляет 15 минут. </w:t>
      </w:r>
    </w:p>
    <w:p w:rsidR="00C7431B" w:rsidRPr="00C7431B" w:rsidRDefault="00C7431B" w:rsidP="00AE4F81">
      <w:pPr>
        <w:numPr>
          <w:ilvl w:val="0"/>
          <w:numId w:val="6"/>
        </w:numPr>
        <w:spacing w:after="311"/>
        <w:ind w:right="444" w:firstLine="708"/>
      </w:pPr>
      <w:r w:rsidRPr="00C7431B">
        <w:t xml:space="preserve">Максимальный срок ожидания в очереди при получении результата Услуги составляет 15 минут. </w:t>
      </w:r>
    </w:p>
    <w:p w:rsidR="00C7431B" w:rsidRPr="00AE4F81" w:rsidRDefault="00C7431B" w:rsidP="00AE4F81">
      <w:pPr>
        <w:pStyle w:val="1"/>
        <w:spacing w:after="226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Срок регистрации запроса заявителя о предоставлении Услуги</w:t>
      </w:r>
    </w:p>
    <w:p w:rsidR="00C7431B" w:rsidRPr="00C7431B" w:rsidRDefault="00C7431B" w:rsidP="00AE4F81">
      <w:pPr>
        <w:spacing w:after="2" w:line="259" w:lineRule="auto"/>
        <w:ind w:right="444"/>
        <w:jc w:val="right"/>
      </w:pPr>
      <w:r w:rsidRPr="00C7431B">
        <w:t>26.</w:t>
      </w:r>
      <w:r w:rsidRPr="00C7431B">
        <w:rPr>
          <w:rFonts w:eastAsia="Arial"/>
        </w:rPr>
        <w:t xml:space="preserve"> </w:t>
      </w:r>
      <w:r w:rsidRPr="00C7431B">
        <w:t xml:space="preserve">Срок регистрации запроса и документов, необходимых для предоставления </w:t>
      </w:r>
    </w:p>
    <w:p w:rsidR="00C7431B" w:rsidRPr="00C7431B" w:rsidRDefault="00C7431B" w:rsidP="00AE4F81">
      <w:pPr>
        <w:spacing w:after="311"/>
        <w:ind w:left="-5" w:right="444"/>
      </w:pPr>
      <w:r w:rsidRPr="00C7431B">
        <w:t xml:space="preserve">Услуги, составляет 1 рабочий день со дня подачи заявления (запроса)  о предоставлении Услуги и документов, необходимых для предоставления Услуги  в Уполномоченном органе. </w:t>
      </w:r>
    </w:p>
    <w:p w:rsidR="00C7431B" w:rsidRPr="00C7431B" w:rsidRDefault="00C7431B" w:rsidP="00AE4F81">
      <w:pPr>
        <w:pStyle w:val="1"/>
        <w:spacing w:after="228"/>
        <w:ind w:right="444"/>
        <w:rPr>
          <w:rFonts w:cs="Times New Roman"/>
        </w:rPr>
      </w:pPr>
      <w:r w:rsidRPr="00C7431B">
        <w:rPr>
          <w:rFonts w:cs="Times New Roman"/>
        </w:rPr>
        <w:t xml:space="preserve">Требования к помещениям, в которых предоставляется Услуга </w:t>
      </w:r>
    </w:p>
    <w:p w:rsidR="00C7431B" w:rsidRPr="00C7431B" w:rsidRDefault="00C7431B" w:rsidP="00AE4F81">
      <w:pPr>
        <w:ind w:left="-15" w:right="444" w:firstLine="708"/>
      </w:pPr>
      <w:r w:rsidRPr="00C7431B">
        <w:t>27.</w:t>
      </w:r>
      <w:r w:rsidRPr="00C7431B">
        <w:rPr>
          <w:rFonts w:eastAsia="Arial"/>
        </w:rPr>
        <w:t xml:space="preserve"> </w:t>
      </w:r>
      <w:r w:rsidRPr="00C7431B">
        <w:t xml:space="preserve">Помещения, в которых предоставляется Услуга, должны соответствовать следующим требованиям: </w:t>
      </w:r>
    </w:p>
    <w:p w:rsidR="00C7431B" w:rsidRPr="00C7431B" w:rsidRDefault="00C7431B" w:rsidP="00AE4F81">
      <w:pPr>
        <w:ind w:left="-15" w:right="444" w:firstLine="708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C7431B" w:rsidRPr="00C7431B" w:rsidRDefault="00C7431B" w:rsidP="00AE4F81">
      <w:pPr>
        <w:ind w:left="718" w:right="444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вход и передвижение по помещениям, в которых осуществляются прием  </w:t>
      </w:r>
    </w:p>
    <w:p w:rsidR="00C7431B" w:rsidRPr="00C7431B" w:rsidRDefault="00C7431B" w:rsidP="00AE4F81">
      <w:pPr>
        <w:ind w:left="-5" w:right="444"/>
      </w:pPr>
      <w:r w:rsidRPr="00C7431B">
        <w:t xml:space="preserve">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C7431B" w:rsidRPr="00C7431B" w:rsidRDefault="00C7431B" w:rsidP="00AE4F81">
      <w:pPr>
        <w:ind w:left="718" w:right="444"/>
      </w:pPr>
      <w:r w:rsidRPr="00C7431B">
        <w:t>в)</w:t>
      </w:r>
      <w:r w:rsidRPr="00C7431B">
        <w:rPr>
          <w:rFonts w:eastAsia="Arial"/>
        </w:rPr>
        <w:t xml:space="preserve"> </w:t>
      </w:r>
      <w:r w:rsidRPr="00C7431B">
        <w:t xml:space="preserve">в случае невозможности полностью приспособить объект с учетом </w:t>
      </w:r>
    </w:p>
    <w:p w:rsidR="00C7431B" w:rsidRPr="00C7431B" w:rsidRDefault="00C7431B" w:rsidP="00AE4F81">
      <w:pPr>
        <w:ind w:left="-5" w:right="444"/>
      </w:pPr>
      <w:r w:rsidRPr="00C7431B">
        <w:t xml:space="preserve">потребности инвалида собственник данного объекта обеспечивает инвалиду доступ 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C7431B" w:rsidRPr="00C7431B" w:rsidRDefault="00C7431B" w:rsidP="00AE4F81">
      <w:pPr>
        <w:ind w:left="-15" w:right="444" w:firstLine="708"/>
      </w:pPr>
      <w:r w:rsidRPr="00C7431B">
        <w:t>г)</w:t>
      </w:r>
      <w:r w:rsidRPr="00C7431B">
        <w:rPr>
          <w:rFonts w:eastAsia="Arial"/>
        </w:rPr>
        <w:t xml:space="preserve"> </w:t>
      </w:r>
      <w:r w:rsidRPr="00C7431B">
        <w:t xml:space="preserve"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C7431B" w:rsidRPr="00C7431B" w:rsidRDefault="00C7431B" w:rsidP="00AE4F81">
      <w:pPr>
        <w:ind w:left="718" w:right="444"/>
      </w:pPr>
      <w:proofErr w:type="spellStart"/>
      <w:r w:rsidRPr="00C7431B">
        <w:t>д</w:t>
      </w:r>
      <w:proofErr w:type="spellEnd"/>
      <w:r w:rsidRPr="00C7431B">
        <w:t>)</w:t>
      </w:r>
      <w:r w:rsidRPr="00C7431B">
        <w:rPr>
          <w:rFonts w:eastAsia="Arial"/>
        </w:rPr>
        <w:t xml:space="preserve"> </w:t>
      </w:r>
      <w:r w:rsidRPr="00C7431B">
        <w:t xml:space="preserve">обеспечен допуск собаки-проводника; </w:t>
      </w:r>
    </w:p>
    <w:p w:rsidR="00C7431B" w:rsidRPr="00C7431B" w:rsidRDefault="00C7431B" w:rsidP="00AE4F81">
      <w:pPr>
        <w:tabs>
          <w:tab w:val="center" w:pos="1475"/>
          <w:tab w:val="center" w:pos="3122"/>
          <w:tab w:val="center" w:pos="5100"/>
          <w:tab w:val="center" w:pos="6736"/>
          <w:tab w:val="right" w:pos="10210"/>
        </w:tabs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>е)</w:t>
      </w:r>
      <w:r w:rsidRPr="00C7431B">
        <w:rPr>
          <w:rFonts w:eastAsia="Arial"/>
        </w:rPr>
        <w:t xml:space="preserve"> </w:t>
      </w:r>
      <w:r w:rsidRPr="00C7431B">
        <w:t xml:space="preserve">обеспечен </w:t>
      </w:r>
      <w:r w:rsidRPr="00C7431B">
        <w:tab/>
        <w:t xml:space="preserve">допуск </w:t>
      </w:r>
      <w:r w:rsidRPr="00C7431B">
        <w:tab/>
      </w:r>
      <w:proofErr w:type="spellStart"/>
      <w:r w:rsidRPr="00C7431B">
        <w:t>сурдопереводчика</w:t>
      </w:r>
      <w:proofErr w:type="spellEnd"/>
      <w:r w:rsidRPr="00C7431B">
        <w:t xml:space="preserve"> </w:t>
      </w:r>
      <w:r w:rsidRPr="00C7431B">
        <w:tab/>
        <w:t xml:space="preserve">и </w:t>
      </w:r>
      <w:r w:rsidRPr="00C7431B">
        <w:tab/>
      </w:r>
      <w:proofErr w:type="spellStart"/>
      <w:r w:rsidRPr="00C7431B">
        <w:t>тифлосурдопереводчика</w:t>
      </w:r>
      <w:proofErr w:type="spellEnd"/>
      <w:r w:rsidRPr="00C7431B">
        <w:t xml:space="preserve">  </w:t>
      </w:r>
    </w:p>
    <w:p w:rsidR="00C7431B" w:rsidRPr="00C7431B" w:rsidRDefault="00C7431B" w:rsidP="00AE4F81">
      <w:pPr>
        <w:ind w:left="-5" w:right="444"/>
      </w:pPr>
      <w:r w:rsidRPr="00C7431B">
        <w:t xml:space="preserve">в помещения; </w:t>
      </w:r>
    </w:p>
    <w:p w:rsidR="00C7431B" w:rsidRPr="00C7431B" w:rsidRDefault="00C7431B" w:rsidP="00AE4F81">
      <w:pPr>
        <w:ind w:left="-15" w:right="444" w:firstLine="708"/>
      </w:pPr>
      <w:r w:rsidRPr="00C7431B">
        <w:lastRenderedPageBreak/>
        <w:t>ж)</w:t>
      </w:r>
      <w:r w:rsidRPr="00C7431B">
        <w:rPr>
          <w:rFonts w:eastAsia="Arial"/>
        </w:rPr>
        <w:t xml:space="preserve"> </w:t>
      </w:r>
      <w:r w:rsidRPr="00C7431B"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C7431B" w:rsidRPr="00C7431B" w:rsidRDefault="00C7431B" w:rsidP="00AE4F81">
      <w:pPr>
        <w:ind w:left="718" w:right="444"/>
      </w:pPr>
      <w:proofErr w:type="spellStart"/>
      <w:r w:rsidRPr="00C7431B">
        <w:t>з</w:t>
      </w:r>
      <w:proofErr w:type="spellEnd"/>
      <w:r w:rsidRPr="00C7431B">
        <w:t>)</w:t>
      </w:r>
      <w:r w:rsidRPr="00C7431B">
        <w:rPr>
          <w:rFonts w:eastAsia="Arial"/>
        </w:rPr>
        <w:t xml:space="preserve"> </w:t>
      </w:r>
      <w:r w:rsidRPr="00C7431B">
        <w:t xml:space="preserve">обеспечены условия для беспрепятственного доступа в помещение (в том </w:t>
      </w:r>
    </w:p>
    <w:p w:rsidR="00C7431B" w:rsidRPr="00C7431B" w:rsidRDefault="00C7431B" w:rsidP="00AE4F81">
      <w:pPr>
        <w:ind w:left="-5" w:right="444"/>
      </w:pPr>
      <w:proofErr w:type="gramStart"/>
      <w:r w:rsidRPr="00C7431B">
        <w:t>числе</w:t>
      </w:r>
      <w:proofErr w:type="gramEnd"/>
      <w:r w:rsidRPr="00C7431B">
        <w:t xml:space="preserve"> для инвалидов, использующих кресла-коляски, собак-проводников); </w:t>
      </w:r>
    </w:p>
    <w:p w:rsidR="00C7431B" w:rsidRPr="00C7431B" w:rsidRDefault="00C7431B" w:rsidP="00AE4F81">
      <w:pPr>
        <w:ind w:left="-15" w:right="444" w:firstLine="708"/>
      </w:pPr>
      <w:r w:rsidRPr="00C7431B">
        <w:t>и)</w:t>
      </w:r>
      <w:r w:rsidRPr="00C7431B">
        <w:rPr>
          <w:rFonts w:eastAsia="Arial"/>
        </w:rPr>
        <w:t xml:space="preserve"> </w:t>
      </w:r>
      <w:r w:rsidRPr="00C7431B"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C7431B" w:rsidRPr="00C7431B" w:rsidRDefault="00C7431B" w:rsidP="00AE4F81">
      <w:pPr>
        <w:spacing w:after="311"/>
        <w:ind w:left="-15" w:right="444" w:firstLine="708"/>
      </w:pPr>
      <w:r w:rsidRPr="00C7431B">
        <w:t>к)</w:t>
      </w:r>
      <w:r w:rsidRPr="00C7431B">
        <w:rPr>
          <w:rFonts w:eastAsia="Arial"/>
        </w:rPr>
        <w:t xml:space="preserve"> </w:t>
      </w:r>
      <w:r w:rsidRPr="00C7431B"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 w:rsidRPr="00C7431B">
        <w:t>телефонов-автоинформаторов</w:t>
      </w:r>
      <w:proofErr w:type="spellEnd"/>
      <w:r w:rsidRPr="00C7431B">
        <w:t xml:space="preserve">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:rsidR="00C7431B" w:rsidRPr="00AE4F81" w:rsidRDefault="00C7431B" w:rsidP="00AE4F81">
      <w:pPr>
        <w:pStyle w:val="1"/>
        <w:spacing w:after="226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Показатели доступности и качества Услуги</w:t>
      </w:r>
    </w:p>
    <w:p w:rsidR="00C7431B" w:rsidRPr="00C7431B" w:rsidRDefault="00C7431B" w:rsidP="00AE4F81">
      <w:pPr>
        <w:numPr>
          <w:ilvl w:val="0"/>
          <w:numId w:val="7"/>
        </w:numPr>
        <w:ind w:right="444" w:hanging="425"/>
      </w:pPr>
      <w:r w:rsidRPr="00C7431B">
        <w:t xml:space="preserve">К показателям доступности предоставления Услуги относятся: </w:t>
      </w:r>
    </w:p>
    <w:p w:rsidR="00C7431B" w:rsidRPr="00C7431B" w:rsidRDefault="00C7431B" w:rsidP="00AE4F81">
      <w:pPr>
        <w:ind w:left="718" w:right="444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обеспечена возможность получения Услуги экстерриториально; </w:t>
      </w:r>
    </w:p>
    <w:p w:rsidR="00C7431B" w:rsidRPr="00C7431B" w:rsidRDefault="00C7431B" w:rsidP="00AE4F81">
      <w:pPr>
        <w:ind w:left="718" w:right="444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обеспечение доступности электронных форм документов, необходимых </w:t>
      </w:r>
      <w:proofErr w:type="gramStart"/>
      <w:r w:rsidRPr="00C7431B">
        <w:t>для</w:t>
      </w:r>
      <w:proofErr w:type="gramEnd"/>
      <w:r w:rsidRPr="00C7431B">
        <w:t xml:space="preserve"> </w:t>
      </w:r>
    </w:p>
    <w:p w:rsidR="00C7431B" w:rsidRPr="00C7431B" w:rsidRDefault="00C7431B" w:rsidP="00AE4F81">
      <w:pPr>
        <w:ind w:left="-5" w:right="444"/>
      </w:pPr>
      <w:r w:rsidRPr="00C7431B">
        <w:t xml:space="preserve">предоставления Услуги; </w:t>
      </w:r>
    </w:p>
    <w:p w:rsidR="00C7431B" w:rsidRPr="00C7431B" w:rsidRDefault="00C7431B" w:rsidP="00AE4F81">
      <w:pPr>
        <w:ind w:left="718" w:right="444"/>
      </w:pPr>
      <w:r w:rsidRPr="00C7431B">
        <w:t>в)</w:t>
      </w:r>
      <w:r w:rsidRPr="00C7431B">
        <w:rPr>
          <w:rFonts w:eastAsia="Arial"/>
        </w:rPr>
        <w:t xml:space="preserve"> </w:t>
      </w:r>
      <w:r w:rsidRPr="00C7431B">
        <w:t xml:space="preserve">обеспечение доступности электронных форм и инструментов совершения  </w:t>
      </w:r>
    </w:p>
    <w:p w:rsidR="00C7431B" w:rsidRPr="00C7431B" w:rsidRDefault="00C7431B" w:rsidP="00AE4F81">
      <w:pPr>
        <w:ind w:left="-5" w:right="444"/>
      </w:pPr>
      <w:r w:rsidRPr="00C7431B">
        <w:t xml:space="preserve">в электронном виде платежей, необходимых для получения Услуги; </w:t>
      </w:r>
    </w:p>
    <w:p w:rsidR="00C7431B" w:rsidRPr="00C7431B" w:rsidRDefault="00C7431B" w:rsidP="00AE4F81">
      <w:pPr>
        <w:ind w:left="718" w:right="444"/>
      </w:pPr>
      <w:r w:rsidRPr="00C7431B">
        <w:t>г)</w:t>
      </w:r>
      <w:r w:rsidRPr="00C7431B">
        <w:rPr>
          <w:rFonts w:eastAsia="Arial"/>
        </w:rPr>
        <w:t xml:space="preserve"> </w:t>
      </w:r>
      <w:r w:rsidRPr="00C7431B">
        <w:t xml:space="preserve">обеспечен открытый доступ для заявителей и других лиц к информации  </w:t>
      </w:r>
    </w:p>
    <w:p w:rsidR="00C7431B" w:rsidRPr="00C7431B" w:rsidRDefault="00C7431B" w:rsidP="00AE4F81">
      <w:pPr>
        <w:ind w:left="-5" w:right="444"/>
      </w:pPr>
      <w:r w:rsidRPr="00C7431B">
        <w:t xml:space="preserve"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C7431B" w:rsidRPr="00C7431B" w:rsidRDefault="00C7431B" w:rsidP="00AE4F81">
      <w:pPr>
        <w:numPr>
          <w:ilvl w:val="0"/>
          <w:numId w:val="7"/>
        </w:numPr>
        <w:ind w:right="444" w:hanging="425"/>
      </w:pPr>
      <w:r w:rsidRPr="00C7431B">
        <w:t xml:space="preserve">К показателям качества предоставления Услуги относятся: </w:t>
      </w:r>
    </w:p>
    <w:p w:rsidR="00C7431B" w:rsidRPr="00C7431B" w:rsidRDefault="00C7431B" w:rsidP="00AE4F81">
      <w:pPr>
        <w:ind w:left="718" w:right="444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отсутствие обоснованных жалоб на действия (бездействие) должностных лиц </w:t>
      </w:r>
    </w:p>
    <w:p w:rsidR="00C7431B" w:rsidRPr="00C7431B" w:rsidRDefault="00C7431B" w:rsidP="00AE4F81">
      <w:pPr>
        <w:ind w:left="-5" w:right="444"/>
      </w:pPr>
      <w:r w:rsidRPr="00C7431B">
        <w:t xml:space="preserve">и их отношение к заявителям; </w:t>
      </w:r>
    </w:p>
    <w:p w:rsidR="00C7431B" w:rsidRPr="00C7431B" w:rsidRDefault="00C7431B" w:rsidP="00AE4F81">
      <w:pPr>
        <w:spacing w:after="310"/>
        <w:ind w:left="718" w:right="444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отсутствие нарушений сроков предоставления Услуги. </w:t>
      </w:r>
    </w:p>
    <w:p w:rsidR="00C7431B" w:rsidRPr="00AE4F81" w:rsidRDefault="00C7431B" w:rsidP="00AE4F81">
      <w:pPr>
        <w:pStyle w:val="1"/>
        <w:spacing w:after="275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Иные требования к предоставлению Услуги</w:t>
      </w:r>
    </w:p>
    <w:p w:rsidR="00C7431B" w:rsidRPr="00C7431B" w:rsidRDefault="00C7431B" w:rsidP="00AE4F81">
      <w:pPr>
        <w:ind w:left="-15" w:right="444" w:firstLine="708"/>
      </w:pPr>
      <w:r w:rsidRPr="00C7431B">
        <w:t>30.</w:t>
      </w:r>
      <w:r w:rsidRPr="00C7431B">
        <w:rPr>
          <w:rFonts w:eastAsia="Arial"/>
        </w:rPr>
        <w:t xml:space="preserve"> </w:t>
      </w:r>
      <w:r w:rsidRPr="00C7431B">
        <w:t xml:space="preserve">Услуги, которые являются необходимыми и обязательными для предоставления Услуги, законодательством Российской Федерации  не предусмотрены.  </w:t>
      </w:r>
    </w:p>
    <w:p w:rsidR="00C7431B" w:rsidRPr="00C7431B" w:rsidRDefault="00C7431B" w:rsidP="00AE4F81">
      <w:pPr>
        <w:spacing w:after="455" w:line="259" w:lineRule="auto"/>
        <w:ind w:left="708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28" w:line="247" w:lineRule="auto"/>
        <w:ind w:left="4513" w:right="444" w:hanging="4071"/>
        <w:jc w:val="left"/>
      </w:pPr>
      <w:r w:rsidRPr="00C7431B">
        <w:rPr>
          <w:b/>
        </w:rPr>
        <w:lastRenderedPageBreak/>
        <w:t xml:space="preserve">III. Состав, последовательность и сроки выполнения административных процедур </w:t>
      </w:r>
    </w:p>
    <w:p w:rsidR="00C7431B" w:rsidRPr="00C7431B" w:rsidRDefault="00C7431B" w:rsidP="00AE4F81">
      <w:pPr>
        <w:spacing w:after="0" w:line="259" w:lineRule="auto"/>
        <w:ind w:left="708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15" w:right="444" w:firstLine="708"/>
      </w:pPr>
      <w:r w:rsidRPr="00C7431B">
        <w:t>31.</w:t>
      </w:r>
      <w:r w:rsidRPr="00C7431B">
        <w:rPr>
          <w:rFonts w:eastAsia="Arial"/>
        </w:rPr>
        <w:t xml:space="preserve"> </w:t>
      </w:r>
      <w:r w:rsidRPr="00C7431B">
        <w:t xml:space="preserve">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C7431B" w:rsidRPr="00C7431B" w:rsidRDefault="00C7431B" w:rsidP="00AE4F81">
      <w:pPr>
        <w:ind w:left="718" w:right="444"/>
      </w:pPr>
      <w:r w:rsidRPr="00C7431B">
        <w:t>31.1.</w:t>
      </w:r>
      <w:r w:rsidRPr="00C7431B">
        <w:rPr>
          <w:rFonts w:eastAsia="Arial"/>
        </w:rPr>
        <w:t xml:space="preserve"> </w:t>
      </w:r>
      <w:r w:rsidRPr="00C7431B">
        <w:t xml:space="preserve">физическое лицо; </w:t>
      </w:r>
    </w:p>
    <w:p w:rsidR="00C7431B" w:rsidRPr="00C7431B" w:rsidRDefault="00C7431B" w:rsidP="00AE4F81">
      <w:pPr>
        <w:ind w:left="718" w:right="444"/>
      </w:pPr>
      <w:r w:rsidRPr="00C7431B">
        <w:t>31.2.</w:t>
      </w:r>
      <w:r w:rsidRPr="00C7431B">
        <w:rPr>
          <w:rFonts w:eastAsia="Arial"/>
        </w:rPr>
        <w:t xml:space="preserve"> </w:t>
      </w:r>
      <w:r w:rsidRPr="00C7431B">
        <w:t xml:space="preserve">представитель заявителя – физического лица; </w:t>
      </w:r>
    </w:p>
    <w:p w:rsidR="00C7431B" w:rsidRPr="00C7431B" w:rsidRDefault="00C7431B" w:rsidP="00AE4F81">
      <w:pPr>
        <w:ind w:left="718" w:right="444"/>
      </w:pPr>
      <w:r w:rsidRPr="00C7431B">
        <w:t>31.3.</w:t>
      </w:r>
      <w:r w:rsidRPr="00C7431B">
        <w:rPr>
          <w:rFonts w:eastAsia="Arial"/>
        </w:rPr>
        <w:t xml:space="preserve"> </w:t>
      </w:r>
      <w:r w:rsidRPr="00C7431B">
        <w:t xml:space="preserve">юридическое лицо; </w:t>
      </w:r>
    </w:p>
    <w:p w:rsidR="00C7431B" w:rsidRPr="00C7431B" w:rsidRDefault="00C7431B" w:rsidP="00AE4F81">
      <w:pPr>
        <w:ind w:left="718" w:right="444"/>
      </w:pPr>
      <w:r w:rsidRPr="00C7431B">
        <w:t>31.4.</w:t>
      </w:r>
      <w:r w:rsidRPr="00C7431B">
        <w:rPr>
          <w:rFonts w:eastAsia="Arial"/>
        </w:rPr>
        <w:t xml:space="preserve"> </w:t>
      </w:r>
      <w:r w:rsidRPr="00C7431B">
        <w:t xml:space="preserve">представитель заявителя – юридического лица; </w:t>
      </w:r>
    </w:p>
    <w:p w:rsidR="00C7431B" w:rsidRPr="00C7431B" w:rsidRDefault="00C7431B" w:rsidP="00AE4F81">
      <w:pPr>
        <w:ind w:left="718" w:right="444"/>
      </w:pPr>
      <w:r w:rsidRPr="00C7431B">
        <w:t>31.5.</w:t>
      </w:r>
      <w:r w:rsidRPr="00C7431B">
        <w:rPr>
          <w:rFonts w:eastAsia="Arial"/>
        </w:rPr>
        <w:t xml:space="preserve"> </w:t>
      </w:r>
      <w:r w:rsidRPr="00C7431B">
        <w:t xml:space="preserve">индивидуальный предприниматель; </w:t>
      </w:r>
    </w:p>
    <w:p w:rsidR="00C7431B" w:rsidRPr="00C7431B" w:rsidRDefault="00C7431B" w:rsidP="00AE4F81">
      <w:pPr>
        <w:ind w:left="718" w:right="444"/>
      </w:pPr>
      <w:r w:rsidRPr="00C7431B">
        <w:t>31.6.</w:t>
      </w:r>
      <w:r w:rsidRPr="00C7431B">
        <w:rPr>
          <w:rFonts w:eastAsia="Arial"/>
        </w:rPr>
        <w:t xml:space="preserve"> </w:t>
      </w:r>
      <w:r w:rsidRPr="00C7431B">
        <w:t xml:space="preserve">представитель заявителя – индивидуального предпринимателя. </w:t>
      </w:r>
    </w:p>
    <w:p w:rsidR="00C7431B" w:rsidRPr="00C7431B" w:rsidRDefault="00C7431B" w:rsidP="00AE4F81">
      <w:pPr>
        <w:numPr>
          <w:ilvl w:val="1"/>
          <w:numId w:val="8"/>
        </w:numPr>
        <w:ind w:right="444" w:firstLine="708"/>
      </w:pPr>
      <w:r w:rsidRPr="00C7431B">
        <w:t xml:space="preserve">Возможность оставления заявления (запроса) заявителя о предоставлении Услуги без рассмотрения не предусмотрена. </w:t>
      </w:r>
    </w:p>
    <w:p w:rsidR="00C7431B" w:rsidRPr="00C7431B" w:rsidRDefault="00C7431B" w:rsidP="00AE4F81">
      <w:pPr>
        <w:numPr>
          <w:ilvl w:val="1"/>
          <w:numId w:val="8"/>
        </w:numPr>
        <w:spacing w:after="472"/>
        <w:ind w:right="444" w:firstLine="708"/>
      </w:pPr>
      <w:r w:rsidRPr="00C7431B">
        <w:t xml:space="preserve">Описание административных процедур и административных действий приведено в приложении № 6 к настоящему Административному регламенту. </w:t>
      </w:r>
    </w:p>
    <w:p w:rsidR="00C7431B" w:rsidRPr="00AE4F81" w:rsidRDefault="00C7431B" w:rsidP="00AE4F81">
      <w:pPr>
        <w:pStyle w:val="1"/>
        <w:spacing w:after="228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Профилирование заявителя</w:t>
      </w:r>
    </w:p>
    <w:p w:rsidR="00C7431B" w:rsidRPr="00C7431B" w:rsidRDefault="00C7431B" w:rsidP="00AE4F81">
      <w:pPr>
        <w:numPr>
          <w:ilvl w:val="0"/>
          <w:numId w:val="9"/>
        </w:numPr>
        <w:ind w:right="444" w:firstLine="708"/>
      </w:pPr>
      <w:r w:rsidRPr="00C7431B"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C7431B" w:rsidRPr="00C7431B" w:rsidRDefault="00C7431B" w:rsidP="00AE4F81">
      <w:pPr>
        <w:numPr>
          <w:ilvl w:val="0"/>
          <w:numId w:val="9"/>
        </w:numPr>
        <w:ind w:right="444" w:firstLine="708"/>
      </w:pPr>
      <w:r w:rsidRPr="00C7431B"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 с настоящим Типовым административным регламентом. </w:t>
      </w:r>
    </w:p>
    <w:p w:rsidR="00C7431B" w:rsidRPr="00C7431B" w:rsidRDefault="00C7431B" w:rsidP="00AE4F81">
      <w:pPr>
        <w:numPr>
          <w:ilvl w:val="0"/>
          <w:numId w:val="9"/>
        </w:numPr>
        <w:ind w:right="444" w:firstLine="708"/>
      </w:pPr>
      <w:r w:rsidRPr="00C7431B">
        <w:t xml:space="preserve">Описания вариантов, приведенные в настоящем разделе, размещаются Органом власти в общедоступном для ознакомления месте. </w:t>
      </w:r>
    </w:p>
    <w:p w:rsidR="00C7431B" w:rsidRPr="00C7431B" w:rsidRDefault="00C7431B" w:rsidP="00AE4F81">
      <w:pPr>
        <w:spacing w:after="0" w:line="259" w:lineRule="auto"/>
        <w:ind w:left="708" w:right="444" w:firstLine="0"/>
        <w:jc w:val="left"/>
      </w:pPr>
      <w:r w:rsidRPr="00C7431B">
        <w:t xml:space="preserve"> </w:t>
      </w:r>
    </w:p>
    <w:p w:rsidR="00C7431B" w:rsidRPr="00AE4F81" w:rsidRDefault="00C7431B" w:rsidP="00AE4F81">
      <w:pPr>
        <w:pStyle w:val="1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Единый сценарий предоставления Услуги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numPr>
          <w:ilvl w:val="0"/>
          <w:numId w:val="10"/>
        </w:numPr>
        <w:ind w:right="444" w:firstLine="708"/>
      </w:pPr>
      <w:r w:rsidRPr="00C7431B">
        <w:t xml:space="preserve">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C7431B" w:rsidRPr="00C7431B" w:rsidRDefault="00C7431B" w:rsidP="00AE4F81">
      <w:pPr>
        <w:numPr>
          <w:ilvl w:val="0"/>
          <w:numId w:val="10"/>
        </w:numPr>
        <w:ind w:right="444" w:firstLine="708"/>
      </w:pPr>
      <w:r w:rsidRPr="00C7431B">
        <w:t xml:space="preserve">В результате предоставления варианта Услуги заявителю предоставляются: </w:t>
      </w:r>
    </w:p>
    <w:p w:rsidR="00C7431B" w:rsidRPr="00C7431B" w:rsidRDefault="00C7431B" w:rsidP="00AE4F81">
      <w:pPr>
        <w:ind w:left="718" w:right="444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решение о предоставлении выписки с приложением самой выписки  </w:t>
      </w:r>
    </w:p>
    <w:p w:rsidR="00C7431B" w:rsidRPr="00C7431B" w:rsidRDefault="00C7431B" w:rsidP="00AE4F81">
      <w:pPr>
        <w:ind w:left="-5" w:right="444"/>
      </w:pPr>
      <w:proofErr w:type="gramStart"/>
      <w:r w:rsidRPr="00C7431B">
        <w:t xml:space="preserve">из реестра государственного (муниципального) имущества (электронный документ, подписанный усиленной квалифицированной электронной подписью, </w:t>
      </w:r>
      <w:r w:rsidRPr="00C7431B">
        <w:lastRenderedPageBreak/>
        <w:t xml:space="preserve">электронный документ, распечатанный на бумажном носителе, заверенный подписью и печатью </w:t>
      </w:r>
      <w:proofErr w:type="gramEnd"/>
    </w:p>
    <w:p w:rsidR="00C7431B" w:rsidRPr="00C7431B" w:rsidRDefault="00C7431B" w:rsidP="00AE4F81">
      <w:pPr>
        <w:ind w:left="-5" w:right="444"/>
      </w:pPr>
      <w:proofErr w:type="gramStart"/>
      <w:r w:rsidRPr="00C7431B">
        <w:t xml:space="preserve">МФЦ (опционально), документ на бумажном носителе); </w:t>
      </w:r>
      <w:proofErr w:type="gramEnd"/>
    </w:p>
    <w:p w:rsidR="00C7431B" w:rsidRPr="00C7431B" w:rsidRDefault="00C7431B" w:rsidP="00AE4F81">
      <w:pPr>
        <w:ind w:left="-15" w:right="444" w:firstLine="708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</w:t>
      </w:r>
    </w:p>
    <w:p w:rsidR="00C7431B" w:rsidRPr="00C7431B" w:rsidRDefault="00C7431B" w:rsidP="00AE4F81">
      <w:pPr>
        <w:ind w:left="-5" w:right="444"/>
      </w:pPr>
      <w:r w:rsidRPr="00C7431B">
        <w:t xml:space="preserve">(опционально), документ на бумажном носителе); </w:t>
      </w:r>
    </w:p>
    <w:p w:rsidR="00C7431B" w:rsidRPr="00C7431B" w:rsidRDefault="00C7431B" w:rsidP="00AE4F81">
      <w:pPr>
        <w:ind w:left="-15" w:right="444" w:firstLine="708"/>
      </w:pPr>
      <w:r w:rsidRPr="00C7431B">
        <w:t>в)</w:t>
      </w:r>
      <w:r w:rsidRPr="00C7431B">
        <w:rPr>
          <w:rFonts w:eastAsia="Arial"/>
        </w:rPr>
        <w:t xml:space="preserve"> </w:t>
      </w:r>
      <w:r w:rsidRPr="00C7431B">
        <w:t xml:space="preserve"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Формирование реестровой записи в качестве результата предоставления Услуги не предусмотрено. </w:t>
      </w:r>
    </w:p>
    <w:p w:rsidR="00C7431B" w:rsidRPr="00C7431B" w:rsidRDefault="00C7431B" w:rsidP="00AE4F81">
      <w:pPr>
        <w:numPr>
          <w:ilvl w:val="0"/>
          <w:numId w:val="11"/>
        </w:numPr>
        <w:ind w:right="444" w:firstLine="708"/>
      </w:pPr>
      <w:r w:rsidRPr="00C7431B">
        <w:t xml:space="preserve"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C7431B" w:rsidRPr="00C7431B" w:rsidRDefault="00C7431B" w:rsidP="00AE4F81">
      <w:pPr>
        <w:numPr>
          <w:ilvl w:val="0"/>
          <w:numId w:val="11"/>
        </w:numPr>
        <w:ind w:right="444" w:firstLine="708"/>
      </w:pPr>
      <w:r w:rsidRPr="00C7431B">
        <w:t xml:space="preserve">Административные процедуры, осуществляемые при предоставлении Услуги: </w:t>
      </w:r>
    </w:p>
    <w:p w:rsidR="00C7431B" w:rsidRPr="00C7431B" w:rsidRDefault="00C7431B" w:rsidP="00AE4F81">
      <w:pPr>
        <w:ind w:left="718" w:right="444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прием и регистрация заявления и необходимых документов; </w:t>
      </w:r>
    </w:p>
    <w:p w:rsidR="00C7431B" w:rsidRPr="00C7431B" w:rsidRDefault="00C7431B" w:rsidP="00AE4F81">
      <w:pPr>
        <w:ind w:left="718" w:right="444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рассмотрение принятых документов и направление межведомственных </w:t>
      </w:r>
    </w:p>
    <w:p w:rsidR="00C7431B" w:rsidRPr="00C7431B" w:rsidRDefault="00C7431B" w:rsidP="00AE4F81">
      <w:pPr>
        <w:ind w:left="-5" w:right="444"/>
      </w:pPr>
      <w:r w:rsidRPr="00C7431B">
        <w:t xml:space="preserve">запросов; </w:t>
      </w:r>
    </w:p>
    <w:p w:rsidR="00C7431B" w:rsidRPr="00C7431B" w:rsidRDefault="00C7431B" w:rsidP="00AE4F81">
      <w:pPr>
        <w:ind w:left="-15" w:right="444" w:firstLine="708"/>
      </w:pPr>
      <w:r w:rsidRPr="00C7431B">
        <w:t>в)</w:t>
      </w:r>
      <w:r w:rsidRPr="00C7431B">
        <w:rPr>
          <w:rFonts w:eastAsia="Arial"/>
        </w:rPr>
        <w:t xml:space="preserve"> </w:t>
      </w:r>
      <w:r w:rsidRPr="00C7431B">
        <w:t>выставление начисления для внесения заявителем платы за предоставление выписки (</w:t>
      </w:r>
      <w:proofErr w:type="gramStart"/>
      <w:r w:rsidRPr="00C7431B">
        <w:t>применяется</w:t>
      </w:r>
      <w:proofErr w:type="gramEnd"/>
      <w:r w:rsidRPr="00C7431B">
        <w:t xml:space="preserve">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 </w:t>
      </w:r>
    </w:p>
    <w:p w:rsidR="00C7431B" w:rsidRPr="00C7431B" w:rsidRDefault="00C7431B" w:rsidP="00AE4F81">
      <w:pPr>
        <w:ind w:left="718" w:right="444"/>
      </w:pPr>
      <w:r w:rsidRPr="00C7431B">
        <w:t>г)</w:t>
      </w:r>
      <w:r w:rsidRPr="00C7431B">
        <w:rPr>
          <w:rFonts w:eastAsia="Arial"/>
        </w:rPr>
        <w:t xml:space="preserve"> </w:t>
      </w:r>
      <w:r w:rsidRPr="00C7431B">
        <w:t xml:space="preserve">принятие решения о предоставлении </w:t>
      </w:r>
      <w:proofErr w:type="gramStart"/>
      <w:r w:rsidRPr="00C7431B">
        <w:t>государственной</w:t>
      </w:r>
      <w:proofErr w:type="gramEnd"/>
      <w:r w:rsidRPr="00C7431B">
        <w:t xml:space="preserve"> (муниципальной) </w:t>
      </w:r>
    </w:p>
    <w:p w:rsidR="00C7431B" w:rsidRPr="00C7431B" w:rsidRDefault="00C7431B" w:rsidP="00AE4F81">
      <w:pPr>
        <w:ind w:left="-5" w:right="444"/>
      </w:pPr>
      <w:r w:rsidRPr="00C7431B">
        <w:t xml:space="preserve">услуги либо об отказе в предоставлении государственной услуги; </w:t>
      </w:r>
    </w:p>
    <w:p w:rsidR="00C7431B" w:rsidRPr="00C7431B" w:rsidRDefault="00C7431B" w:rsidP="00AE4F81">
      <w:pPr>
        <w:ind w:left="-15" w:right="444" w:firstLine="708"/>
      </w:pPr>
      <w:proofErr w:type="spellStart"/>
      <w:r w:rsidRPr="00C7431B">
        <w:t>д</w:t>
      </w:r>
      <w:proofErr w:type="spellEnd"/>
      <w:r w:rsidRPr="00C7431B">
        <w:t>)</w:t>
      </w:r>
      <w:r w:rsidRPr="00C7431B">
        <w:rPr>
          <w:rFonts w:eastAsia="Arial"/>
        </w:rPr>
        <w:t xml:space="preserve"> </w:t>
      </w:r>
      <w:r w:rsidRPr="00C7431B">
        <w:t xml:space="preserve">предоставление результата предоставления государственной (муниципальной) услуги или отказа в предоставлении государственной (муниципальной) услуги.  </w:t>
      </w:r>
    </w:p>
    <w:p w:rsidR="00C7431B" w:rsidRPr="00C7431B" w:rsidRDefault="00C7431B" w:rsidP="00AE4F81">
      <w:pPr>
        <w:numPr>
          <w:ilvl w:val="0"/>
          <w:numId w:val="12"/>
        </w:numPr>
        <w:spacing w:after="311"/>
        <w:ind w:right="444" w:firstLine="708"/>
      </w:pPr>
      <w:r w:rsidRPr="00C7431B">
        <w:t xml:space="preserve">Сценарием предоставления Услуги административная процедура приостановления предоставления Услуги не предусмотрена. </w:t>
      </w:r>
    </w:p>
    <w:p w:rsidR="00C7431B" w:rsidRPr="00C7431B" w:rsidRDefault="00C7431B" w:rsidP="00AE4F81">
      <w:pPr>
        <w:spacing w:after="228" w:line="247" w:lineRule="auto"/>
        <w:ind w:left="3594" w:right="444" w:hanging="2845"/>
        <w:jc w:val="left"/>
      </w:pPr>
      <w:r w:rsidRPr="00C7431B">
        <w:rPr>
          <w:b/>
        </w:rPr>
        <w:t xml:space="preserve">Прием запроса и документов и (или) информации, необходимых для предоставления Услуги 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Представление заявителем документов и заявления (запроса)  о предоставлении Услуги в соответствии с формой, предусмотренной в приложении № 4 к настоящему Типовому административному регламенту, </w:t>
      </w:r>
      <w:r w:rsidRPr="00C7431B">
        <w:lastRenderedPageBreak/>
        <w:t xml:space="preserve">осуществляется  в МФЦ, посредством Единого портала, путем направления почтового отправления.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 </w:t>
      </w:r>
    </w:p>
    <w:p w:rsidR="00C7431B" w:rsidRPr="00C7431B" w:rsidRDefault="00C7431B" w:rsidP="00AE4F81">
      <w:pPr>
        <w:ind w:left="718" w:right="444"/>
      </w:pPr>
      <w:r w:rsidRPr="00C7431B">
        <w:t xml:space="preserve">Межведомственные запросы формируются автоматически.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Способами установления личности (идентификации) заявителя при взаимодействии с заявителями являются:  </w:t>
      </w:r>
    </w:p>
    <w:p w:rsidR="00C7431B" w:rsidRPr="00C7431B" w:rsidRDefault="00C7431B" w:rsidP="00AE4F81">
      <w:pPr>
        <w:ind w:left="718" w:right="444"/>
      </w:pPr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в МФЦ – документ, удостоверяющий личность;  </w:t>
      </w:r>
    </w:p>
    <w:p w:rsidR="00C7431B" w:rsidRPr="00C7431B" w:rsidRDefault="00C7431B" w:rsidP="00AE4F81">
      <w:pPr>
        <w:ind w:left="-15" w:right="444" w:firstLine="708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>посредством Единого портала – посредством Единой системы идентификац</w:t>
      </w:r>
      <w:proofErr w:type="gramStart"/>
      <w:r w:rsidRPr="00C7431B">
        <w:t>ии и ау</w:t>
      </w:r>
      <w:proofErr w:type="gramEnd"/>
      <w:r w:rsidRPr="00C7431B"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в электронной форме;  </w:t>
      </w:r>
    </w:p>
    <w:p w:rsidR="00C7431B" w:rsidRPr="00C7431B" w:rsidRDefault="00C7431B" w:rsidP="00AE4F81">
      <w:pPr>
        <w:tabs>
          <w:tab w:val="center" w:pos="1221"/>
          <w:tab w:val="center" w:pos="2834"/>
          <w:tab w:val="center" w:pos="4544"/>
          <w:tab w:val="center" w:pos="6249"/>
          <w:tab w:val="center" w:pos="7420"/>
          <w:tab w:val="center" w:pos="8187"/>
          <w:tab w:val="right" w:pos="10210"/>
        </w:tabs>
        <w:spacing w:after="2" w:line="259" w:lineRule="auto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>в)</w:t>
      </w:r>
      <w:r w:rsidRPr="00C7431B">
        <w:rPr>
          <w:rFonts w:eastAsia="Arial"/>
        </w:rPr>
        <w:t xml:space="preserve"> </w:t>
      </w:r>
      <w:r w:rsidRPr="00C7431B">
        <w:t xml:space="preserve">путем </w:t>
      </w:r>
      <w:r w:rsidRPr="00C7431B">
        <w:tab/>
        <w:t xml:space="preserve">направления </w:t>
      </w:r>
      <w:r w:rsidRPr="00C7431B">
        <w:tab/>
        <w:t xml:space="preserve">почтового </w:t>
      </w:r>
      <w:r w:rsidRPr="00C7431B">
        <w:tab/>
        <w:t xml:space="preserve">отправления </w:t>
      </w:r>
      <w:r w:rsidRPr="00C7431B">
        <w:tab/>
        <w:t xml:space="preserve">– </w:t>
      </w:r>
      <w:r w:rsidRPr="00C7431B">
        <w:tab/>
        <w:t xml:space="preserve">копия </w:t>
      </w:r>
      <w:r w:rsidRPr="00C7431B">
        <w:tab/>
        <w:t xml:space="preserve">документа, </w:t>
      </w:r>
    </w:p>
    <w:p w:rsidR="00C7431B" w:rsidRPr="00C7431B" w:rsidRDefault="00C7431B" w:rsidP="00AE4F81">
      <w:pPr>
        <w:ind w:left="-5" w:right="444"/>
      </w:pPr>
      <w:proofErr w:type="gramStart"/>
      <w:r w:rsidRPr="00C7431B">
        <w:t>удостоверяющего</w:t>
      </w:r>
      <w:proofErr w:type="gramEnd"/>
      <w:r w:rsidRPr="00C7431B">
        <w:t xml:space="preserve"> личность.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Запрос и документы, необходимые для предоставления варианта Услуги, могут быть представлены представителем заявителя.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 в пункте 17 настоящего Административного регламента.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 </w:t>
      </w:r>
    </w:p>
    <w:p w:rsidR="00C7431B" w:rsidRPr="00C7431B" w:rsidRDefault="00C7431B" w:rsidP="00AE4F81">
      <w:pPr>
        <w:numPr>
          <w:ilvl w:val="0"/>
          <w:numId w:val="12"/>
        </w:numPr>
        <w:ind w:right="444" w:firstLine="708"/>
      </w:pPr>
      <w:r w:rsidRPr="00C7431B">
        <w:t xml:space="preserve">Административная процедура «рассмотрение принятых документов  и направление межведомственных запросов» осуществляется в Уполномоченном органе. 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C7431B">
        <w:t>онлайн-режиме</w:t>
      </w:r>
      <w:proofErr w:type="spellEnd"/>
      <w:r w:rsidRPr="00C7431B">
        <w:t xml:space="preserve"> посредством Единого личного кабинета ЕПГУ. </w:t>
      </w:r>
    </w:p>
    <w:p w:rsidR="00C7431B" w:rsidRPr="00C7431B" w:rsidRDefault="00C7431B" w:rsidP="00AE4F81">
      <w:pPr>
        <w:numPr>
          <w:ilvl w:val="0"/>
          <w:numId w:val="12"/>
        </w:numPr>
        <w:spacing w:after="311"/>
        <w:ind w:right="444" w:firstLine="708"/>
      </w:pPr>
      <w:r w:rsidRPr="00C7431B"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C7431B" w:rsidRPr="00AE4F81" w:rsidRDefault="00C7431B" w:rsidP="00AE4F81">
      <w:pPr>
        <w:pStyle w:val="1"/>
        <w:spacing w:after="228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lastRenderedPageBreak/>
        <w:t>Принятие решения о предоставлении Услуги</w:t>
      </w:r>
    </w:p>
    <w:p w:rsidR="00C7431B" w:rsidRPr="00C7431B" w:rsidRDefault="00C7431B" w:rsidP="00AE4F81">
      <w:pPr>
        <w:ind w:left="-15" w:right="444" w:firstLine="708"/>
      </w:pPr>
      <w:r w:rsidRPr="00C7431B">
        <w:t>51.</w:t>
      </w:r>
      <w:r w:rsidRPr="00C7431B">
        <w:rPr>
          <w:rFonts w:eastAsia="Arial"/>
        </w:rPr>
        <w:t xml:space="preserve"> </w:t>
      </w:r>
      <w:r w:rsidRPr="00C7431B"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C7431B" w:rsidRPr="00C7431B" w:rsidRDefault="00C7431B" w:rsidP="00AE4F81">
      <w:pPr>
        <w:ind w:left="1078" w:right="444" w:hanging="370"/>
      </w:pPr>
      <w:proofErr w:type="gramStart"/>
      <w:r w:rsidRPr="00C7431B">
        <w:t>а)</w:t>
      </w:r>
      <w:r w:rsidRPr="00C7431B">
        <w:rPr>
          <w:rFonts w:eastAsia="Arial"/>
        </w:rPr>
        <w:t xml:space="preserve"> </w:t>
      </w:r>
      <w:r w:rsidRPr="00C7431B"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  <w:proofErr w:type="gramEnd"/>
    </w:p>
    <w:p w:rsidR="00C7431B" w:rsidRPr="00C7431B" w:rsidRDefault="00C7431B" w:rsidP="00AE4F81">
      <w:pPr>
        <w:ind w:left="1078" w:right="444" w:hanging="370"/>
      </w:pPr>
      <w:r w:rsidRPr="00C7431B">
        <w:t>б)</w:t>
      </w:r>
      <w:r w:rsidRPr="00C7431B">
        <w:rPr>
          <w:rFonts w:eastAsia="Arial"/>
        </w:rPr>
        <w:t xml:space="preserve"> </w:t>
      </w:r>
      <w:r w:rsidRPr="00C7431B"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C7431B" w:rsidRPr="00C7431B" w:rsidRDefault="00C7431B" w:rsidP="00AE4F81">
      <w:pPr>
        <w:ind w:left="1078" w:right="444" w:hanging="370"/>
      </w:pPr>
      <w:r w:rsidRPr="00C7431B">
        <w:t>в)</w:t>
      </w:r>
      <w:r w:rsidRPr="00C7431B">
        <w:rPr>
          <w:rFonts w:eastAsia="Arial"/>
        </w:rPr>
        <w:t xml:space="preserve"> </w:t>
      </w:r>
      <w:r w:rsidRPr="00C7431B">
        <w:t xml:space="preserve">сведения о документе, удостоверяющем личность, содержащиеся  в заявлении, соответствуют данным, полученным посредством межведомственного взаимодействия; </w:t>
      </w:r>
    </w:p>
    <w:p w:rsidR="00C7431B" w:rsidRPr="00C7431B" w:rsidRDefault="00C7431B" w:rsidP="00AE4F81">
      <w:pPr>
        <w:ind w:left="1078" w:right="444" w:hanging="370"/>
      </w:pPr>
      <w:r w:rsidRPr="00C7431B">
        <w:t>г)</w:t>
      </w:r>
      <w:r w:rsidRPr="00C7431B">
        <w:rPr>
          <w:rFonts w:eastAsia="Arial"/>
        </w:rPr>
        <w:t xml:space="preserve"> </w:t>
      </w:r>
      <w:r w:rsidRPr="00C7431B">
        <w:t xml:space="preserve">факт оплаты заявителем за предоставление выписки подтвержден или внесение платы за предоставление выписки не требуется. </w:t>
      </w:r>
    </w:p>
    <w:p w:rsidR="00C7431B" w:rsidRPr="00C7431B" w:rsidRDefault="00C7431B" w:rsidP="00AE4F81">
      <w:pPr>
        <w:ind w:left="-15" w:right="444" w:firstLine="708"/>
      </w:pPr>
      <w:r w:rsidRPr="00C7431B">
        <w:t>Решение об отказе в предоставлении услуги принимается при невыполнении указанных выше критериев.</w:t>
      </w:r>
      <w:r w:rsidRPr="00C7431B">
        <w:rPr>
          <w:sz w:val="20"/>
        </w:rPr>
        <w:t xml:space="preserve"> </w:t>
      </w:r>
    </w:p>
    <w:p w:rsidR="00C7431B" w:rsidRPr="00C7431B" w:rsidRDefault="00C7431B" w:rsidP="00AE4F81">
      <w:pPr>
        <w:spacing w:after="311"/>
        <w:ind w:left="-15" w:right="444" w:firstLine="708"/>
      </w:pPr>
      <w:r w:rsidRPr="00C7431B">
        <w:t>52.</w:t>
      </w:r>
      <w:r w:rsidRPr="00C7431B">
        <w:rPr>
          <w:rFonts w:eastAsia="Arial"/>
        </w:rPr>
        <w:t xml:space="preserve"> </w:t>
      </w:r>
      <w:r w:rsidRPr="00C7431B">
        <w:t xml:space="preserve">Принятие решения о предоставлении Услуги осуществляется в срок, 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C7431B" w:rsidRPr="00AE4F81" w:rsidRDefault="00C7431B" w:rsidP="00AE4F81">
      <w:pPr>
        <w:pStyle w:val="1"/>
        <w:spacing w:after="228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Предоставление результата Услуги</w:t>
      </w:r>
    </w:p>
    <w:p w:rsidR="00C7431B" w:rsidRPr="00C7431B" w:rsidRDefault="00C7431B" w:rsidP="00AE4F81">
      <w:pPr>
        <w:numPr>
          <w:ilvl w:val="0"/>
          <w:numId w:val="13"/>
        </w:numPr>
        <w:ind w:right="444" w:firstLine="708"/>
      </w:pPr>
      <w:r w:rsidRPr="00C7431B"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C7431B" w:rsidRPr="00C7431B" w:rsidRDefault="00C7431B" w:rsidP="00AE4F81">
      <w:pPr>
        <w:numPr>
          <w:ilvl w:val="0"/>
          <w:numId w:val="13"/>
        </w:numPr>
        <w:ind w:right="444" w:firstLine="708"/>
      </w:pPr>
      <w:r w:rsidRPr="00C7431B">
        <w:t xml:space="preserve">Предоставление результата Услуги осуществляется в срок,  не превышающий 1 рабочего дня, и исчисляется со дня принятия решения  о предоставлении Услуги.  </w:t>
      </w:r>
    </w:p>
    <w:p w:rsidR="00C7431B" w:rsidRPr="00C7431B" w:rsidRDefault="00C7431B" w:rsidP="00AE4F81">
      <w:pPr>
        <w:spacing w:after="465" w:line="247" w:lineRule="auto"/>
        <w:ind w:left="41" w:right="444"/>
        <w:jc w:val="center"/>
      </w:pPr>
      <w:r w:rsidRPr="00C7431B">
        <w:rPr>
          <w:b/>
        </w:rPr>
        <w:t xml:space="preserve">IV. Формы </w:t>
      </w:r>
      <w:proofErr w:type="gramStart"/>
      <w:r w:rsidRPr="00C7431B">
        <w:rPr>
          <w:b/>
        </w:rPr>
        <w:t>контроля за</w:t>
      </w:r>
      <w:proofErr w:type="gramEnd"/>
      <w:r w:rsidRPr="00C7431B">
        <w:rPr>
          <w:b/>
        </w:rPr>
        <w:t xml:space="preserve"> исполнением Типового административного регламента</w:t>
      </w:r>
    </w:p>
    <w:p w:rsidR="00C7431B" w:rsidRPr="00C7431B" w:rsidRDefault="00C7431B" w:rsidP="00AE4F81">
      <w:pPr>
        <w:spacing w:after="228" w:line="247" w:lineRule="auto"/>
        <w:ind w:left="523" w:right="444" w:hanging="264"/>
        <w:jc w:val="center"/>
      </w:pPr>
      <w:r w:rsidRPr="00C7431B">
        <w:rPr>
          <w:b/>
        </w:rPr>
        <w:t xml:space="preserve">Порядок осуществления текущего </w:t>
      </w:r>
      <w:proofErr w:type="gramStart"/>
      <w:r w:rsidRPr="00C7431B">
        <w:rPr>
          <w:b/>
        </w:rPr>
        <w:t>контроля за</w:t>
      </w:r>
      <w:proofErr w:type="gramEnd"/>
      <w:r w:rsidRPr="00C7431B">
        <w:rPr>
          <w:b/>
        </w:rPr>
        <w:t xml:space="preserve"> соблюдением и исполнением ответственными должностными лицами положений </w:t>
      </w:r>
      <w:r w:rsidRPr="00C7431B">
        <w:rPr>
          <w:b/>
        </w:rPr>
        <w:lastRenderedPageBreak/>
        <w:t>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r w:rsidRPr="00C7431B">
        <w:t xml:space="preserve">Текущий </w:t>
      </w:r>
      <w:proofErr w:type="gramStart"/>
      <w:r w:rsidRPr="00C7431B">
        <w:t>контроль за</w:t>
      </w:r>
      <w:proofErr w:type="gramEnd"/>
      <w:r w:rsidRPr="00C7431B"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C7431B" w:rsidRPr="00C7431B" w:rsidRDefault="00C7431B" w:rsidP="00AE4F81">
      <w:pPr>
        <w:numPr>
          <w:ilvl w:val="0"/>
          <w:numId w:val="14"/>
        </w:numPr>
        <w:spacing w:after="311"/>
        <w:ind w:right="444" w:firstLine="708"/>
      </w:pPr>
      <w:r w:rsidRPr="00C7431B">
        <w:t xml:space="preserve">Текущий контроль осуществляется посредством проведения плановых  и внеплановых проверок. </w:t>
      </w:r>
    </w:p>
    <w:p w:rsidR="00C7431B" w:rsidRPr="00C7431B" w:rsidRDefault="00C7431B" w:rsidP="00AE4F81">
      <w:pPr>
        <w:spacing w:after="228" w:line="247" w:lineRule="auto"/>
        <w:ind w:left="142" w:right="444" w:hanging="7"/>
        <w:jc w:val="center"/>
      </w:pPr>
      <w:r w:rsidRPr="00C7431B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C7431B">
        <w:rPr>
          <w:b/>
        </w:rPr>
        <w:t>контроля за</w:t>
      </w:r>
      <w:proofErr w:type="gramEnd"/>
      <w:r w:rsidRPr="00C7431B">
        <w:rPr>
          <w:b/>
        </w:rPr>
        <w:t xml:space="preserve"> полнотой и качеством предоставления Услуги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proofErr w:type="gramStart"/>
      <w:r w:rsidRPr="00C7431B">
        <w:t>Контроль за</w:t>
      </w:r>
      <w:proofErr w:type="gramEnd"/>
      <w:r w:rsidRPr="00C7431B"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proofErr w:type="gramStart"/>
      <w:r w:rsidRPr="00C7431B">
        <w:t>Контроль за</w:t>
      </w:r>
      <w:proofErr w:type="gramEnd"/>
      <w:r w:rsidRPr="00C7431B">
        <w:t xml:space="preserve"> полнотой и качеством предоставления Услуги осуществляется в форме плановых и внеплановых проверок. 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r w:rsidRPr="00C7431B">
        <w:t xml:space="preserve">Плановые проверки проводятся на основе ежегодно утверждаемого плана, 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 за проведение проверок. 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r w:rsidRPr="00C7431B">
        <w:t xml:space="preserve">Внеплановая проверка полноты и качества предоставления Услуги проводится по конкретному обращению (жалобе) заявителя. </w:t>
      </w:r>
    </w:p>
    <w:p w:rsidR="00C7431B" w:rsidRPr="00C7431B" w:rsidRDefault="00C7431B" w:rsidP="00AE4F81">
      <w:pPr>
        <w:numPr>
          <w:ilvl w:val="0"/>
          <w:numId w:val="14"/>
        </w:numPr>
        <w:spacing w:after="295" w:line="259" w:lineRule="auto"/>
        <w:ind w:right="444" w:firstLine="708"/>
      </w:pPr>
      <w:r w:rsidRPr="00C7431B">
        <w:t xml:space="preserve">Проверки проводятся уполномоченными лицами Уполномоченного органа. </w:t>
      </w:r>
    </w:p>
    <w:p w:rsidR="00C7431B" w:rsidRPr="00C7431B" w:rsidRDefault="00C7431B" w:rsidP="00AE4F81">
      <w:pPr>
        <w:spacing w:after="0" w:line="247" w:lineRule="auto"/>
        <w:ind w:left="142" w:right="444" w:firstLine="0"/>
        <w:jc w:val="center"/>
      </w:pPr>
      <w:r w:rsidRPr="00C7431B">
        <w:rPr>
          <w:b/>
        </w:rPr>
        <w:t>Ответственность должностных лиц органа, предоставляющего государственную (муниципальную) услугу, за решения и действия</w:t>
      </w:r>
    </w:p>
    <w:p w:rsidR="00C7431B" w:rsidRPr="00C7431B" w:rsidRDefault="00C7431B" w:rsidP="00AE4F81">
      <w:pPr>
        <w:spacing w:after="228" w:line="247" w:lineRule="auto"/>
        <w:ind w:left="142" w:right="444" w:firstLine="0"/>
        <w:jc w:val="center"/>
      </w:pPr>
      <w:r w:rsidRPr="00C7431B">
        <w:rPr>
          <w:b/>
        </w:rPr>
        <w:t>(бездействие), принимаемые (осуществляемые) ими в ходе предоставления Услуги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r w:rsidRPr="00C7431B"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C7431B" w:rsidRPr="00C7431B" w:rsidRDefault="00C7431B" w:rsidP="00AE4F81">
      <w:pPr>
        <w:numPr>
          <w:ilvl w:val="0"/>
          <w:numId w:val="14"/>
        </w:numPr>
        <w:spacing w:after="314"/>
        <w:ind w:right="444" w:firstLine="708"/>
      </w:pPr>
      <w:r w:rsidRPr="00C7431B">
        <w:t xml:space="preserve"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C7431B" w:rsidRPr="00C7431B" w:rsidRDefault="00C7431B" w:rsidP="00AE4F81">
      <w:pPr>
        <w:spacing w:after="228" w:line="247" w:lineRule="auto"/>
        <w:ind w:left="259" w:right="444" w:firstLine="96"/>
        <w:jc w:val="center"/>
      </w:pPr>
      <w:r w:rsidRPr="00C7431B">
        <w:rPr>
          <w:b/>
        </w:rPr>
        <w:lastRenderedPageBreak/>
        <w:t xml:space="preserve">Положения, характеризующие требования к порядку и формам </w:t>
      </w:r>
      <w:proofErr w:type="gramStart"/>
      <w:r w:rsidRPr="00C7431B">
        <w:rPr>
          <w:b/>
        </w:rPr>
        <w:t>контроля  за</w:t>
      </w:r>
      <w:proofErr w:type="gramEnd"/>
      <w:r w:rsidRPr="00C7431B">
        <w:rPr>
          <w:b/>
        </w:rPr>
        <w:t xml:space="preserve"> предоставлением государственной (муниципальной) услуги, в том числе  со стороны граждан, их объединений и организаций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proofErr w:type="gramStart"/>
      <w:r w:rsidRPr="00C7431B">
        <w:t>Контроль за</w:t>
      </w:r>
      <w:proofErr w:type="gramEnd"/>
      <w:r w:rsidRPr="00C7431B">
        <w:t xml:space="preserve"> предоставлением Услуги, в том числе со стороны граждан,  их объединений и организаций, осуществляется посредством получения ими полной актуальной и достоверной информации о порядке предоставления Услуги  и возможности досудебного рассмотрения обращений (жалоб) в процессе получения Услуги. </w:t>
      </w:r>
    </w:p>
    <w:p w:rsidR="00C7431B" w:rsidRPr="00C7431B" w:rsidRDefault="00C7431B" w:rsidP="00AE4F81">
      <w:pPr>
        <w:numPr>
          <w:ilvl w:val="0"/>
          <w:numId w:val="14"/>
        </w:numPr>
        <w:ind w:right="444" w:firstLine="708"/>
      </w:pPr>
      <w:r w:rsidRPr="00C7431B"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C7431B" w:rsidRPr="00C7431B" w:rsidRDefault="00C7431B" w:rsidP="00AE4F81">
      <w:pPr>
        <w:numPr>
          <w:ilvl w:val="0"/>
          <w:numId w:val="14"/>
        </w:numPr>
        <w:spacing w:after="311"/>
        <w:ind w:right="444" w:firstLine="708"/>
      </w:pPr>
      <w:r w:rsidRPr="00C7431B">
        <w:t xml:space="preserve">Лица, которые осуществляют </w:t>
      </w:r>
      <w:proofErr w:type="gramStart"/>
      <w:r w:rsidRPr="00C7431B">
        <w:t>контроль за</w:t>
      </w:r>
      <w:proofErr w:type="gramEnd"/>
      <w:r w:rsidRPr="00C7431B"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C7431B" w:rsidRPr="00AE4F81" w:rsidRDefault="00C7431B" w:rsidP="00AE4F81">
      <w:pPr>
        <w:pStyle w:val="1"/>
        <w:ind w:right="444"/>
        <w:jc w:val="center"/>
        <w:rPr>
          <w:rFonts w:cs="Times New Roman"/>
          <w:b/>
        </w:rPr>
      </w:pPr>
      <w:r w:rsidRPr="00AE4F81">
        <w:rPr>
          <w:rFonts w:cs="Times New Roman"/>
          <w:b/>
        </w:rPr>
        <w:t>V. Досудебный (внесудебный) порядок обжалования решений и действий</w:t>
      </w:r>
    </w:p>
    <w:p w:rsidR="00C7431B" w:rsidRPr="00AE4F81" w:rsidRDefault="00C7431B" w:rsidP="00AE4F81">
      <w:pPr>
        <w:spacing w:after="0" w:line="247" w:lineRule="auto"/>
        <w:ind w:left="259" w:right="444" w:firstLine="142"/>
        <w:jc w:val="center"/>
        <w:rPr>
          <w:b/>
        </w:rPr>
      </w:pPr>
      <w:r w:rsidRPr="00AE4F81">
        <w:rPr>
          <w:b/>
        </w:rPr>
        <w:t>(бездействия) органа, предоставляющего Услугу, многофункционального центра, организаций, указанных в части 1.1 статьи 16 Федерального закона</w:t>
      </w:r>
    </w:p>
    <w:p w:rsidR="00C7431B" w:rsidRPr="00AE4F81" w:rsidRDefault="00C7431B" w:rsidP="00AE4F81">
      <w:pPr>
        <w:spacing w:after="228" w:line="247" w:lineRule="auto"/>
        <w:ind w:left="10" w:right="444" w:firstLine="130"/>
        <w:jc w:val="center"/>
        <w:rPr>
          <w:b/>
        </w:rPr>
      </w:pPr>
      <w:r w:rsidRPr="00AE4F81">
        <w:rPr>
          <w:b/>
        </w:rPr>
        <w:t>«Об организации предоставления государственных и муниципальных услуг»,  а также их должностных лиц, государственных или муниципальных служащих, работников</w:t>
      </w:r>
    </w:p>
    <w:p w:rsidR="00C7431B" w:rsidRPr="00C7431B" w:rsidRDefault="00C7431B" w:rsidP="00AE4F81">
      <w:pPr>
        <w:numPr>
          <w:ilvl w:val="0"/>
          <w:numId w:val="15"/>
        </w:numPr>
        <w:ind w:right="444" w:firstLine="708"/>
      </w:pPr>
      <w:r w:rsidRPr="00C7431B"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 на официальном сайте Уполномоченного органа в сети «Интернет»,  на информационных стендах в местах предоставления Услуги. </w:t>
      </w:r>
    </w:p>
    <w:p w:rsidR="00C7431B" w:rsidRPr="00C7431B" w:rsidRDefault="00C7431B" w:rsidP="00AE4F81">
      <w:pPr>
        <w:numPr>
          <w:ilvl w:val="0"/>
          <w:numId w:val="15"/>
        </w:numPr>
        <w:ind w:right="444" w:firstLine="708"/>
      </w:pPr>
      <w:r w:rsidRPr="00C7431B"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  <w:r w:rsidRPr="00C7431B">
        <w:rPr>
          <w:sz w:val="20"/>
        </w:rPr>
        <w:t xml:space="preserve"> </w:t>
      </w:r>
    </w:p>
    <w:p w:rsidR="00C7431B" w:rsidRPr="00C7431B" w:rsidRDefault="00C7431B" w:rsidP="00AE4F81">
      <w:pPr>
        <w:ind w:left="-15" w:right="444" w:firstLine="708"/>
      </w:pPr>
      <w:r w:rsidRPr="00C7431B"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Pr="00C7431B" w:rsidRDefault="00AE4F81" w:rsidP="00AE4F81">
      <w:pPr>
        <w:spacing w:after="0" w:line="259" w:lineRule="auto"/>
        <w:ind w:left="0" w:right="444" w:firstLine="0"/>
        <w:jc w:val="left"/>
      </w:pPr>
    </w:p>
    <w:p w:rsidR="00C7431B" w:rsidRPr="00C7431B" w:rsidRDefault="00C7431B" w:rsidP="00A61F4D">
      <w:pPr>
        <w:ind w:left="6249" w:right="444"/>
        <w:jc w:val="left"/>
      </w:pPr>
      <w:r w:rsidRPr="00C7431B">
        <w:t xml:space="preserve">Приложение № 1 </w:t>
      </w:r>
    </w:p>
    <w:p w:rsidR="00C7431B" w:rsidRPr="00C7431B" w:rsidRDefault="00C7431B" w:rsidP="00A61F4D">
      <w:pPr>
        <w:ind w:left="6249" w:right="444"/>
        <w:jc w:val="left"/>
      </w:pPr>
      <w:r w:rsidRPr="00C7431B">
        <w:t xml:space="preserve">к Типовому административному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Форма решения о выдаче выписки из реестра государственного (муниципального) имущества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Решение о выдаче выписки из реестра государственного или муниципального имущества </w:t>
      </w:r>
    </w:p>
    <w:p w:rsidR="00C7431B" w:rsidRPr="00C7431B" w:rsidRDefault="00C7431B" w:rsidP="00AE4F81">
      <w:pPr>
        <w:spacing w:after="7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15" w:right="444" w:firstLine="852"/>
      </w:pPr>
      <w:r w:rsidRPr="00C7431B">
        <w:t xml:space="preserve">По результатам рассмотрения заявления </w:t>
      </w:r>
      <w:proofErr w:type="gramStart"/>
      <w:r w:rsidRPr="00C7431B">
        <w:t>от</w:t>
      </w:r>
      <w:proofErr w:type="gramEnd"/>
      <w:r w:rsidRPr="00C7431B">
        <w:t xml:space="preserve"> ________ № ___________ (</w:t>
      </w:r>
      <w:proofErr w:type="gramStart"/>
      <w:r w:rsidRPr="00C7431B">
        <w:t>Заявитель</w:t>
      </w:r>
      <w:proofErr w:type="gramEnd"/>
      <w:r w:rsidRPr="00C7431B">
        <w:t xml:space="preserve"> ___________) принято решение о предоставлении выписки из реестра государственного или муниципального имущества (прилагается). 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</w:t>
      </w:r>
      <w:proofErr w:type="spellStart"/>
      <w:r w:rsidRPr="00C7431B">
        <w:t>информируем:______________________________________</w:t>
      </w:r>
      <w:proofErr w:type="spellEnd"/>
      <w:r w:rsidRPr="00C7431B">
        <w:t xml:space="preserve">.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5" w:right="444"/>
      </w:pPr>
      <w:r w:rsidRPr="00C7431B">
        <w:rPr>
          <w:rFonts w:eastAsia="Calibri"/>
          <w:noProof/>
          <w:sz w:val="22"/>
        </w:rPr>
        <w:pict>
          <v:group id="Group 37410" o:spid="_x0000_s1026" style="position:absolute;left:0;text-align:left;margin-left:185.05pt;margin-top:5.45pt;width:323.2pt;height:88.2pt;z-index:251658240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">
            <v:rect id="Rectangle 2523" o:spid="_x0000_s1027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2C8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Itgv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4" o:spid="_x0000_s1028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uf8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Ln/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5" o:spid="_x0000_s1029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L5M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ti+T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6" o:spid="_x0000_s1030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Vk8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Y7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/FZP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527" o:spid="_x0000_s1031" style="position:absolute;left:29898;top:1363;width:704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wC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b8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sAj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</w:t>
                    </w:r>
                  </w:p>
                </w:txbxContent>
              </v:textbox>
            </v:rect>
            <v:rect id="Rectangle 2528" o:spid="_x0000_s1032" style="position:absolute;left:35186;top:1363;width:7368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ke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kes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proofErr w:type="spellStart"/>
                    <w:r>
                      <w:t>амилия</w:t>
                    </w:r>
                    <w:proofErr w:type="spellEnd"/>
                  </w:p>
                </w:txbxContent>
              </v:textbox>
            </v:rect>
            <v:rect id="Rectangle 2529" o:spid="_x0000_s1033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B4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z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B4c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0" o:spid="_x0000_s1034" style="position:absolute;left:5309;top:3300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+o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O+oc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531" o:spid="_x0000_s1035" style="position:absolute;left:13663;top:3300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bO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S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8bOs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7" o:spid="_x0000_s1036" style="position:absolute;left:5309;top:5083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m1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R2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qJt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538" o:spid="_x0000_s1037" style="position:absolute;left:1095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yp8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Wyp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9" o:spid="_x0000_s1038" style="position:absolute;left:12505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XP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D6M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kXPM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0" o:spid="_x0000_s1039" style="position:absolute;left:19714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N3M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XN3M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1" o:spid="_x0000_s1040" style="position:absolute;left:2691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oR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S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loR8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548" o:spid="_x0000_s1041" style="position:absolute;width:25603;height:11201;visibility:visible" coordsize="2560320,1120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f5MUA&#10;AADdAAAADwAAAGRycy9kb3ducmV2LnhtbERPz2vCMBS+C/sfwhN2kZlM5pDOWNYOYZeBdh52fDZv&#10;bbF56ZqodX+9OQgeP77fy3SwrThR7xvHGp6nCgRx6UzDlYbd9/ppAcIHZIOtY9JwIQ/p6mG0xMS4&#10;M2/pVIRKxBD2CWqoQ+gSKX1Zk0U/dR1x5H5dbzFE2FfS9HiO4baVM6VepcWGY0ONHeU1lYfiaDV8&#10;mf9JVl02PwXNP/b5375RKsu1fhwP728gAg3hLr65P42G2fwlzo1v4hO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t/kxQAAAN0AAAAPAAAAAAAAAAAAAAAAAJgCAABkcnMv&#10;ZG93bnJldi54bWxQSwUGAAAAAAQABAD1AAAAigMAAAAA&#10;" adj="0,,0" path="m,186690c,83566,83566,,186690,l2373630,v103124,,186690,83566,186690,186690l2560320,933450v,103124,-83566,186690,-186690,186690l186690,1120140c83566,1120140,,1036574,,933450l,186690xe" filled="f" strokecolor="#41719c" strokeweight=".96pt">
              <v:stroke miterlimit="83231f" joinstyle="miter"/>
              <v:formulas/>
              <v:path arrowok="t" o:connecttype="segments" textboxrect="0,0,2560320,1120140"/>
            </v:shape>
            <w10:wrap type="square"/>
          </v:group>
        </w:pict>
      </w:r>
      <w:r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48"/>
        <w:ind w:left="-15" w:right="444" w:firstLine="0"/>
        <w:jc w:val="left"/>
      </w:pPr>
      <w:proofErr w:type="gramStart"/>
      <w:r w:rsidRPr="00C7431B">
        <w:t>принявшего</w:t>
      </w:r>
      <w:proofErr w:type="gramEnd"/>
      <w:r w:rsidRPr="00C7431B">
        <w:t xml:space="preserve">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61F4D">
      <w:pPr>
        <w:ind w:left="6249" w:right="444"/>
        <w:jc w:val="left"/>
      </w:pPr>
      <w:r w:rsidRPr="00C7431B">
        <w:lastRenderedPageBreak/>
        <w:t xml:space="preserve">Приложение № 2 </w:t>
      </w:r>
    </w:p>
    <w:p w:rsidR="00C7431B" w:rsidRPr="00C7431B" w:rsidRDefault="00C7431B" w:rsidP="00A61F4D">
      <w:pPr>
        <w:ind w:left="6249" w:right="444"/>
        <w:jc w:val="left"/>
      </w:pPr>
      <w:r w:rsidRPr="00C7431B">
        <w:t xml:space="preserve">к Типовому административному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61F4D">
      <w:pPr>
        <w:spacing w:after="14" w:line="247" w:lineRule="auto"/>
        <w:ind w:left="269" w:right="444"/>
        <w:jc w:val="center"/>
      </w:pPr>
      <w:r w:rsidRPr="00C7431B">
        <w:rPr>
          <w:b/>
        </w:rPr>
        <w:t>Форма уведомления об отсутствии информации в реестре государственного</w:t>
      </w:r>
    </w:p>
    <w:p w:rsidR="00C7431B" w:rsidRPr="00A61F4D" w:rsidRDefault="00C7431B" w:rsidP="00A61F4D">
      <w:pPr>
        <w:pStyle w:val="1"/>
        <w:ind w:right="444"/>
        <w:jc w:val="center"/>
        <w:rPr>
          <w:rFonts w:cs="Times New Roman"/>
          <w:b/>
        </w:rPr>
      </w:pPr>
      <w:r w:rsidRPr="00A61F4D">
        <w:rPr>
          <w:rFonts w:cs="Times New Roman"/>
          <w:b/>
        </w:rPr>
        <w:t>(муниципального) имущества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Уведомление об отсутствии информации в реестре государственного (муниципального) имущества </w:t>
      </w:r>
    </w:p>
    <w:p w:rsidR="00C7431B" w:rsidRPr="00C7431B" w:rsidRDefault="00C7431B" w:rsidP="00AE4F81">
      <w:pPr>
        <w:spacing w:after="5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15" w:right="444" w:firstLine="852"/>
      </w:pPr>
      <w:r w:rsidRPr="00C7431B">
        <w:t xml:space="preserve">По результатам рассмотрения заявления </w:t>
      </w:r>
      <w:proofErr w:type="gramStart"/>
      <w:r w:rsidRPr="00C7431B">
        <w:t>от</w:t>
      </w:r>
      <w:proofErr w:type="gramEnd"/>
      <w:r w:rsidRPr="00C7431B">
        <w:t xml:space="preserve"> ________ № ___________ (</w:t>
      </w:r>
      <w:proofErr w:type="gramStart"/>
      <w:r w:rsidRPr="00C7431B">
        <w:t>Заявитель</w:t>
      </w:r>
      <w:proofErr w:type="gramEnd"/>
      <w:r w:rsidRPr="00C7431B">
        <w:t xml:space="preserve"> ___________) сообщаем об отсутствии в реестре государственного (муниципального) имущества запрашиваемых сведений. 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</w:t>
      </w:r>
      <w:proofErr w:type="spellStart"/>
      <w:r w:rsidRPr="00C7431B">
        <w:t>информируем:______________________________________</w:t>
      </w:r>
      <w:proofErr w:type="spellEnd"/>
      <w:r w:rsidRPr="00C7431B">
        <w:t xml:space="preserve">.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5" w:right="444"/>
      </w:pPr>
      <w:r w:rsidRPr="00C7431B">
        <w:rPr>
          <w:rFonts w:eastAsia="Calibri"/>
          <w:noProof/>
          <w:sz w:val="22"/>
        </w:rPr>
        <w:pict>
          <v:group id="Group 36971" o:spid="_x0000_s1042" style="position:absolute;left:0;text-align:left;margin-left:185.05pt;margin-top:5.35pt;width:323.2pt;height:88.2pt;z-index:251658240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">
            <v:rect id="Rectangle 2620" o:spid="_x0000_s1043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JAM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STO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0kAwgAAAN0AAAAPAAAAAAAAAAAAAAAAAJgCAABkcnMvZG93&#10;bnJldi54bWxQSwUGAAAAAAQABAD1AAAAhw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1" o:spid="_x0000_s1044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sm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ST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+yb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2" o:spid="_x0000_s1045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y7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XLs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3" o:spid="_x0000_s1046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Xd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13f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624" o:spid="_x0000_s1047" style="position:absolute;left:29898;top:1363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PA8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ETwP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625" o:spid="_x0000_s1048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qmM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I6pj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6" o:spid="_x0000_s1049" style="position:absolute;left:5309;top:3300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078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iT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nTv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627" o:spid="_x0000_s1050" style="position:absolute;left:13663;top:3300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RdM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TuI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0XT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33" o:spid="_x0000_s1051" style="position:absolute;left:5309;top:5083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Bq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EGq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634" o:spid="_x0000_s1052" style="position:absolute;left:1095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3Z3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d2d7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5" o:spid="_x0000_s1053" style="position:absolute;left:12505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8Rc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RfE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6" o:spid="_x0000_s1054" style="position:absolute;left:19714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iMs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+Iy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7" o:spid="_x0000_s1055" style="position:absolute;left:2691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Hqc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fo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9Hqc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644" o:spid="_x0000_s1056" style="position:absolute;width:25603;height:11201;visibility:visible" coordsize="2560320,112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WycMA&#10;AADdAAAADwAAAGRycy9kb3ducmV2LnhtbESPUWvCQBCE3wv+h2OFvtWLQaSNniKlgiBUGuv7kluT&#10;YG4v5Fa9/nuvUOjjMDvf7CzX0XXqRkNoPRuYTjJQxJW3LdcGvo/bl1dQQZAtdp7JwA8FWK9GT0ss&#10;rL/zF91KqVWCcCjQQCPSF1qHqiGHYeJ74uSd/eBQkhxqbQe8J7jrdJ5lc+2w5dTQYE/vDVWX8urS&#10;G4c9TfsYP5nyU5BD+bb92Igxz+O4WYASivJ//JfeWQP5fDaD3zUJAX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qWycMAAADdAAAADwAAAAAAAAAAAAAAAACYAgAAZHJzL2Rv&#10;d25yZXYueG1sUEsFBgAAAAAEAAQA9QAAAIgDAAAAAA==&#10;" adj="0,,0" path="m,186689c,83565,83566,,186690,l2373630,v103124,,186690,83565,186690,186689l2560320,933450v,103124,-83566,186689,-186690,186689l186690,1120139c83566,1120139,,1036574,,933450l,186689xe" filled="f" strokecolor="#41719c" strokeweight=".96pt">
              <v:stroke miterlimit="83231f" joinstyle="miter"/>
              <v:formulas/>
              <v:path arrowok="t" o:connecttype="segments" textboxrect="0,0,2560320,1120139"/>
            </v:shape>
            <w10:wrap type="square"/>
          </v:group>
        </w:pict>
      </w:r>
      <w:r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48"/>
        <w:ind w:left="-15" w:right="444" w:firstLine="0"/>
        <w:jc w:val="left"/>
      </w:pPr>
      <w:proofErr w:type="gramStart"/>
      <w:r w:rsidRPr="00C7431B">
        <w:t>принявшего</w:t>
      </w:r>
      <w:proofErr w:type="gramEnd"/>
      <w:r w:rsidRPr="00C7431B">
        <w:t xml:space="preserve">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" w:line="259" w:lineRule="auto"/>
        <w:ind w:left="0" w:right="444" w:firstLine="0"/>
        <w:jc w:val="left"/>
      </w:pPr>
      <w:r w:rsidRPr="00C7431B">
        <w:t xml:space="preserve"> </w:t>
      </w:r>
    </w:p>
    <w:p w:rsid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A61F4D" w:rsidRDefault="00A61F4D" w:rsidP="00AE4F81">
      <w:pPr>
        <w:spacing w:after="0" w:line="259" w:lineRule="auto"/>
        <w:ind w:left="0" w:right="444" w:firstLine="0"/>
        <w:jc w:val="left"/>
      </w:pPr>
    </w:p>
    <w:p w:rsidR="00A61F4D" w:rsidRDefault="00A61F4D" w:rsidP="00AE4F81">
      <w:pPr>
        <w:spacing w:after="0" w:line="259" w:lineRule="auto"/>
        <w:ind w:left="0" w:right="444" w:firstLine="0"/>
        <w:jc w:val="left"/>
      </w:pPr>
    </w:p>
    <w:p w:rsidR="00A61F4D" w:rsidRPr="00C7431B" w:rsidRDefault="00A61F4D" w:rsidP="00AE4F81">
      <w:pPr>
        <w:spacing w:after="0" w:line="259" w:lineRule="auto"/>
        <w:ind w:left="0" w:right="444" w:firstLine="0"/>
        <w:jc w:val="left"/>
      </w:pPr>
    </w:p>
    <w:p w:rsidR="00C7431B" w:rsidRPr="00C7431B" w:rsidRDefault="00C7431B" w:rsidP="00A61F4D">
      <w:pPr>
        <w:ind w:left="6249" w:right="444"/>
        <w:jc w:val="right"/>
      </w:pPr>
      <w:r w:rsidRPr="00C7431B">
        <w:lastRenderedPageBreak/>
        <w:t xml:space="preserve">Приложение № 3 </w:t>
      </w:r>
    </w:p>
    <w:p w:rsidR="00C7431B" w:rsidRPr="00C7431B" w:rsidRDefault="00C7431B" w:rsidP="00A61F4D">
      <w:pPr>
        <w:spacing w:after="2" w:line="259" w:lineRule="auto"/>
        <w:ind w:right="444"/>
        <w:jc w:val="right"/>
      </w:pPr>
      <w:r w:rsidRPr="00C7431B">
        <w:t xml:space="preserve">к Типовому административному </w:t>
      </w:r>
    </w:p>
    <w:p w:rsidR="00C7431B" w:rsidRPr="00C7431B" w:rsidRDefault="00C7431B" w:rsidP="00A61F4D">
      <w:pPr>
        <w:spacing w:after="13"/>
        <w:ind w:left="3637" w:right="444"/>
        <w:jc w:val="right"/>
      </w:pPr>
      <w:r w:rsidRPr="00C7431B">
        <w:t xml:space="preserve">регламенту  </w:t>
      </w:r>
    </w:p>
    <w:p w:rsidR="00C7431B" w:rsidRPr="00C7431B" w:rsidRDefault="00C7431B" w:rsidP="00AE4F81">
      <w:pPr>
        <w:spacing w:after="0" w:line="259" w:lineRule="auto"/>
        <w:ind w:left="2338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A61F4D" w:rsidRDefault="00C7431B" w:rsidP="00A61F4D">
      <w:pPr>
        <w:pStyle w:val="1"/>
        <w:ind w:right="444"/>
        <w:jc w:val="center"/>
        <w:rPr>
          <w:rFonts w:cs="Times New Roman"/>
          <w:b/>
        </w:rPr>
      </w:pPr>
      <w:r w:rsidRPr="00A61F4D">
        <w:rPr>
          <w:rFonts w:cs="Times New Roman"/>
          <w:b/>
        </w:rPr>
        <w:t>Форма решения об отказе в выдаче выписки из реестра государственного (муниципального) имущества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Решение об отказе в выдаче выписки из реестра государственного или муниципального имущества </w:t>
      </w:r>
    </w:p>
    <w:p w:rsidR="00C7431B" w:rsidRPr="00C7431B" w:rsidRDefault="00C7431B" w:rsidP="00AE4F81">
      <w:pPr>
        <w:spacing w:after="5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" w:line="239" w:lineRule="auto"/>
        <w:ind w:left="-15" w:right="444" w:firstLine="852"/>
        <w:jc w:val="left"/>
      </w:pPr>
      <w:r w:rsidRPr="00C7431B">
        <w:t xml:space="preserve">По результатам рассмотрения заявления </w:t>
      </w:r>
      <w:proofErr w:type="gramStart"/>
      <w:r w:rsidRPr="00C7431B">
        <w:t>от</w:t>
      </w:r>
      <w:proofErr w:type="gramEnd"/>
      <w:r w:rsidRPr="00C7431B">
        <w:t xml:space="preserve"> ________ № ___________ (</w:t>
      </w:r>
      <w:proofErr w:type="gramStart"/>
      <w:r w:rsidRPr="00C7431B">
        <w:t>Заявитель</w:t>
      </w:r>
      <w:proofErr w:type="gramEnd"/>
      <w:r w:rsidRPr="00C7431B">
        <w:t xml:space="preserve"> ___________) принято решение об отказе в выдаче выписки из реестра государственного (муниципального) имущества по следующим основаниям:  ___________________________________________________________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</w:t>
      </w:r>
      <w:proofErr w:type="spellStart"/>
      <w:r w:rsidRPr="00C7431B">
        <w:t>информируем:______________________________________</w:t>
      </w:r>
      <w:proofErr w:type="spellEnd"/>
      <w:r w:rsidRPr="00C7431B">
        <w:t xml:space="preserve">. </w:t>
      </w:r>
    </w:p>
    <w:p w:rsidR="00C7431B" w:rsidRPr="00C7431B" w:rsidRDefault="00C7431B" w:rsidP="00AE4F81">
      <w:pPr>
        <w:spacing w:after="31"/>
        <w:ind w:left="-15" w:right="444" w:firstLine="852"/>
      </w:pPr>
      <w:r w:rsidRPr="00C7431B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C7431B" w:rsidRPr="00C7431B" w:rsidRDefault="00C7431B" w:rsidP="00AE4F81">
      <w:pPr>
        <w:spacing w:after="29"/>
        <w:ind w:left="-15" w:right="444" w:firstLine="852"/>
      </w:pPr>
      <w:r w:rsidRPr="00C7431B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9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5" w:right="444"/>
      </w:pPr>
      <w:r w:rsidRPr="00C7431B">
        <w:rPr>
          <w:rFonts w:eastAsia="Calibri"/>
          <w:noProof/>
          <w:sz w:val="22"/>
        </w:rPr>
        <w:pict>
          <v:group id="Group 36578" o:spid="_x0000_s1057" style="position:absolute;left:0;text-align:left;margin-left:185.05pt;margin-top:5.3pt;width:323.2pt;height:88.3pt;z-index:251658240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">
            <v:rect id="Rectangle 2728" o:spid="_x0000_s1058" style="position:absolute;left:5309;top:1506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Km8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Hc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Km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29" o:spid="_x0000_s1059" style="position:absolute;left:13526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vAM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X+IE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k7wD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060" style="position:absolute;left:19714;top:1506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QQM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gaj7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QQM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1" o:spid="_x0000_s1061" style="position:absolute;left:26911;top:1506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12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t128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732" o:spid="_x0000_s1062" style="position:absolute;left:29898;top:1367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r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Z66z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733" o:spid="_x0000_s1063" style="position:absolute;left:40718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ON8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ON8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4" o:spid="_x0000_s1064" style="position:absolute;left:5309;top:3319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WQ8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81kP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735" o:spid="_x0000_s1065" style="position:absolute;left:13663;top:3319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z2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wc9j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41" o:spid="_x0000_s1066" style="position:absolute;left:5309;top:5102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Gp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0Gps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742" o:spid="_x0000_s1067" style="position:absolute;left:1095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Y0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fmNH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3" o:spid="_x0000_s1068" style="position:absolute;left:12505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9Ss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0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TPUr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4" o:spid="_x0000_s1069" style="position:absolute;left:19714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lPs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qlPs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5" o:spid="_x0000_s1070" style="position:absolute;left:2691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Apc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2AK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53" o:spid="_x0000_s1071" style="position:absolute;width:25603;height:11216;visibility:visible" coordsize="2560320,11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VOMYA&#10;AADdAAAADwAAAGRycy9kb3ducmV2LnhtbESPQWvCQBSE74L/YXlCb3WjxVaiq4i21IMIar0/sq9J&#10;aPZt2N0mMb/eLRQ8DjPzDbNcd6YSDTlfWlYwGScgiDOrS84VfF0+nucgfEDWWFkmBTfysF4NB0tM&#10;tW35RM055CJC2KeooAihTqX0WUEG/djWxNH7ts5giNLlUjtsI9xUcpokr9JgyXGhwJq2BWU/51+j&#10;wPrbcbK/9lnbuMv753x32Pb9QamnUbdZgAjUhUf4v73XCqZvsxf4e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4VOMYAAADdAAAADwAAAAAAAAAAAAAAAACYAgAAZHJz&#10;L2Rvd25yZXYueG1sUEsFBgAAAAAEAAQA9QAAAIsDAAAAAA==&#10;" adj="0,,0" path="m,186944c,83693,83693,,186944,l2373376,v103251,,186944,83693,186944,186944l2560320,934720v,103251,-83693,186943,-186944,186943l186944,1121663c83693,1121663,,1037971,,934720l,186944xe" filled="f" strokecolor="#41719c" strokeweight=".96pt">
              <v:stroke miterlimit="83231f" joinstyle="miter"/>
              <v:formulas/>
              <v:path arrowok="t" o:connecttype="segments" textboxrect="0,0,2560320,1121663"/>
            </v:shape>
            <w10:wrap type="square"/>
          </v:group>
        </w:pict>
      </w:r>
      <w:r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51"/>
        <w:ind w:left="-15" w:right="444" w:firstLine="0"/>
        <w:jc w:val="left"/>
      </w:pPr>
      <w:proofErr w:type="gramStart"/>
      <w:r w:rsidRPr="00C7431B">
        <w:t>принявшего</w:t>
      </w:r>
      <w:proofErr w:type="gramEnd"/>
      <w:r w:rsidRPr="00C7431B">
        <w:t xml:space="preserve">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lastRenderedPageBreak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9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C7431B" w:rsidRPr="00C7431B" w:rsidRDefault="00C7431B" w:rsidP="00AE4F81">
      <w:pPr>
        <w:ind w:right="444"/>
        <w:sectPr w:rsidR="00C7431B" w:rsidRPr="00C7431B">
          <w:headerReference w:type="even" r:id="rId13"/>
          <w:headerReference w:type="default" r:id="rId14"/>
          <w:headerReference w:type="first" r:id="rId15"/>
          <w:pgSz w:w="11906" w:h="16838"/>
          <w:pgMar w:top="1228" w:right="563" w:bottom="1138" w:left="1133" w:header="750" w:footer="720" w:gutter="0"/>
          <w:cols w:space="720"/>
        </w:sectPr>
      </w:pPr>
    </w:p>
    <w:p w:rsidR="00C7431B" w:rsidRPr="00C7431B" w:rsidRDefault="00C7431B" w:rsidP="00AE4F81">
      <w:pPr>
        <w:spacing w:after="2" w:line="239" w:lineRule="auto"/>
        <w:ind w:left="6249" w:right="444"/>
        <w:jc w:val="left"/>
      </w:pPr>
      <w:r w:rsidRPr="00C7431B">
        <w:lastRenderedPageBreak/>
        <w:t xml:space="preserve">Приложение № 4 к </w:t>
      </w:r>
      <w:proofErr w:type="gramStart"/>
      <w:r w:rsidRPr="00C7431B">
        <w:t>Типовому</w:t>
      </w:r>
      <w:proofErr w:type="gramEnd"/>
      <w:r w:rsidRPr="00C7431B">
        <w:t xml:space="preserve"> а регламенту  </w:t>
      </w:r>
    </w:p>
    <w:p w:rsidR="00C7431B" w:rsidRPr="00C7431B" w:rsidRDefault="00C7431B" w:rsidP="00AE4F81">
      <w:pPr>
        <w:spacing w:after="56" w:line="259" w:lineRule="auto"/>
        <w:ind w:left="0" w:right="444" w:firstLine="0"/>
        <w:jc w:val="right"/>
      </w:pPr>
      <w:r w:rsidRPr="00C7431B">
        <w:rPr>
          <w:sz w:val="20"/>
          <w:u w:val="single" w:color="000000"/>
        </w:rPr>
        <w:t>ФОРМА</w:t>
      </w:r>
      <w:r w:rsidRPr="00C7431B">
        <w:rPr>
          <w:sz w:val="20"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color w:val="BFBFBF"/>
          <w:sz w:val="20"/>
        </w:rPr>
        <w:t xml:space="preserve"> </w:t>
      </w:r>
      <w:r w:rsidRPr="00C7431B">
        <w:rPr>
          <w:sz w:val="24"/>
        </w:rPr>
        <w:t xml:space="preserve"> </w:t>
      </w:r>
      <w:r w:rsidRPr="00C7431B">
        <w:rPr>
          <w:color w:val="BFBFBF"/>
          <w:sz w:val="20"/>
        </w:rPr>
        <w:t xml:space="preserve"> </w:t>
      </w:r>
    </w:p>
    <w:p w:rsidR="00C7431B" w:rsidRPr="00A61F4D" w:rsidRDefault="00C7431B" w:rsidP="00AE4F81">
      <w:pPr>
        <w:spacing w:after="5" w:line="254" w:lineRule="auto"/>
        <w:ind w:left="417" w:right="444"/>
        <w:jc w:val="center"/>
        <w:rPr>
          <w:b/>
        </w:rPr>
      </w:pPr>
      <w:r w:rsidRPr="00A61F4D">
        <w:rPr>
          <w:b/>
          <w:sz w:val="24"/>
        </w:rPr>
        <w:t xml:space="preserve">Заявление (запрос) </w:t>
      </w:r>
    </w:p>
    <w:p w:rsidR="00C7431B" w:rsidRPr="00A61F4D" w:rsidRDefault="00C7431B" w:rsidP="00AE4F81">
      <w:pPr>
        <w:spacing w:after="78" w:line="254" w:lineRule="auto"/>
        <w:ind w:left="417" w:right="444"/>
        <w:jc w:val="center"/>
        <w:rPr>
          <w:b/>
        </w:rPr>
      </w:pPr>
      <w:r w:rsidRPr="00A61F4D">
        <w:rPr>
          <w:b/>
          <w:sz w:val="24"/>
        </w:rPr>
        <w:t>о предоставлении услуги «Предоставление информации об объектах учета, содержащейся  в реестре государственного или муниципального имущества»</w:t>
      </w:r>
      <w:r w:rsidRPr="00A61F4D">
        <w:rPr>
          <w:b/>
          <w:sz w:val="24"/>
          <w:vertAlign w:val="superscript"/>
        </w:rPr>
        <w:footnoteReference w:id="5"/>
      </w:r>
      <w:r w:rsidRPr="00A61F4D">
        <w:rPr>
          <w:b/>
          <w:sz w:val="24"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C7431B" w:rsidRPr="00C7431B" w:rsidRDefault="00C7431B" w:rsidP="00AE4F81">
      <w:pPr>
        <w:spacing w:after="0" w:line="274" w:lineRule="auto"/>
        <w:ind w:left="0" w:right="444" w:firstLine="0"/>
      </w:pPr>
      <w:r w:rsidRPr="00C7431B">
        <w:rPr>
          <w:sz w:val="24"/>
        </w:rPr>
        <w:t>вид объекта: ________________________________________________________________________ ; наименование объекта:  _______________________________________________________________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______________________________________________________________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</w:t>
      </w:r>
      <w:proofErr w:type="gramStart"/>
      <w:r w:rsidRPr="00C7431B">
        <w:rPr>
          <w:sz w:val="24"/>
        </w:rPr>
        <w:t xml:space="preserve"> .</w:t>
      </w:r>
      <w:proofErr w:type="gramEnd"/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16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Сведения о заявителе, являющемся физическим лицом: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 w:rsidRPr="00C7431B">
        <w:rPr>
          <w:sz w:val="24"/>
        </w:rPr>
        <w:t xml:space="preserve"> .</w:t>
      </w:r>
      <w:proofErr w:type="gramEnd"/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38" w:line="259" w:lineRule="auto"/>
        <w:ind w:left="0" w:right="444" w:firstLine="0"/>
        <w:jc w:val="left"/>
      </w:pPr>
      <w:r w:rsidRPr="00C7431B">
        <w:rPr>
          <w:sz w:val="24"/>
        </w:rPr>
        <w:lastRenderedPageBreak/>
        <w:t xml:space="preserve"> </w:t>
      </w:r>
    </w:p>
    <w:p w:rsidR="00C7431B" w:rsidRPr="00C7431B" w:rsidRDefault="00C7431B" w:rsidP="00AE4F81">
      <w:pPr>
        <w:spacing w:after="27" w:line="267" w:lineRule="auto"/>
        <w:ind w:left="-5" w:right="444"/>
        <w:jc w:val="left"/>
      </w:pPr>
      <w:r w:rsidRPr="00C7431B">
        <w:rPr>
          <w:sz w:val="24"/>
        </w:rPr>
        <w:t>Сведения о заявителе, являющемся индивидуальным предпринимателем</w:t>
      </w:r>
      <w:proofErr w:type="gramStart"/>
      <w:r w:rsidRPr="00C7431B">
        <w:rPr>
          <w:sz w:val="24"/>
          <w:vertAlign w:val="superscript"/>
        </w:rPr>
        <w:t>6</w:t>
      </w:r>
      <w:proofErr w:type="gramEnd"/>
      <w:r w:rsidRPr="00C7431B">
        <w:rPr>
          <w:sz w:val="24"/>
        </w:rPr>
        <w:t xml:space="preserve">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>фамилия, имя и отчество (последнее – при наличии) индивидуального предпринимателя:  ______ ;  ОГРНИП  ___________________________________________________________________________ ; идентификационный номер налогоплательщика (ИНН):  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 w:rsidRPr="00C7431B">
        <w:rPr>
          <w:sz w:val="24"/>
        </w:rPr>
        <w:t xml:space="preserve"> .</w:t>
      </w:r>
      <w:proofErr w:type="gramEnd"/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36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28" w:line="267" w:lineRule="auto"/>
        <w:ind w:left="-5" w:right="444"/>
        <w:jc w:val="left"/>
      </w:pPr>
      <w:r w:rsidRPr="00C7431B">
        <w:rPr>
          <w:sz w:val="24"/>
        </w:rPr>
        <w:t>Сведения о заявителе, являющемся юридическим лицом</w:t>
      </w:r>
      <w:r w:rsidRPr="00C7431B">
        <w:rPr>
          <w:sz w:val="24"/>
          <w:vertAlign w:val="superscript"/>
        </w:rPr>
        <w:footnoteReference w:id="6"/>
      </w:r>
      <w:r w:rsidRPr="00C7431B">
        <w:rPr>
          <w:sz w:val="24"/>
        </w:rPr>
        <w:t xml:space="preserve">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_____________________________________________________________________</w:t>
      </w:r>
      <w:proofErr w:type="gramStart"/>
      <w:r w:rsidRPr="00C7431B">
        <w:rPr>
          <w:sz w:val="24"/>
        </w:rPr>
        <w:t xml:space="preserve"> .</w:t>
      </w:r>
      <w:proofErr w:type="gramEnd"/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16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</w:t>
      </w:r>
      <w:proofErr w:type="gramStart"/>
      <w:r w:rsidRPr="00C7431B">
        <w:rPr>
          <w:sz w:val="24"/>
        </w:rPr>
        <w:t xml:space="preserve"> .</w:t>
      </w:r>
      <w:proofErr w:type="gramEnd"/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16" w:line="259" w:lineRule="auto"/>
        <w:ind w:left="0" w:right="444" w:firstLine="0"/>
        <w:jc w:val="left"/>
      </w:pPr>
      <w:r w:rsidRPr="00C7431B">
        <w:rPr>
          <w:sz w:val="24"/>
        </w:rPr>
        <w:lastRenderedPageBreak/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 w:rsidRPr="00C7431B">
        <w:rPr>
          <w:sz w:val="24"/>
        </w:rPr>
        <w:t xml:space="preserve"> .</w:t>
      </w:r>
      <w:proofErr w:type="gramEnd"/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19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68" w:line="267" w:lineRule="auto"/>
        <w:ind w:left="-5" w:right="444"/>
        <w:jc w:val="left"/>
      </w:pPr>
      <w:r w:rsidRPr="00C7431B">
        <w:rPr>
          <w:sz w:val="24"/>
        </w:rPr>
        <w:t xml:space="preserve">Способ получения результата услуги:   </w:t>
      </w:r>
    </w:p>
    <w:p w:rsidR="00C7431B" w:rsidRPr="00C7431B" w:rsidRDefault="00C7431B" w:rsidP="00AE4F81">
      <w:pPr>
        <w:spacing w:after="30" w:line="267" w:lineRule="auto"/>
        <w:ind w:left="-5" w:right="444"/>
        <w:jc w:val="left"/>
      </w:pPr>
      <w:r w:rsidRPr="00C7431B">
        <w:rPr>
          <w:sz w:val="24"/>
        </w:rPr>
        <w:t xml:space="preserve">на адрес электронной почты: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нет;  в МФЦ (в случае подачи заявления через МФЦ):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нет;  с использованием личного кабинета на Едином портале (в случае подачи заявления через личный кабинет на Едином портале):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нет;  посредством почтового отправления: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нет. </w:t>
      </w:r>
    </w:p>
    <w:p w:rsidR="00C7431B" w:rsidRPr="00C7431B" w:rsidRDefault="00C7431B" w:rsidP="00AE4F81">
      <w:pPr>
        <w:spacing w:after="52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C7431B" w:rsidRPr="00C7431B" w:rsidRDefault="00C7431B" w:rsidP="00AE4F81">
      <w:pPr>
        <w:spacing w:after="2" w:line="239" w:lineRule="auto"/>
        <w:ind w:left="6249" w:right="444"/>
        <w:jc w:val="left"/>
      </w:pPr>
      <w:r w:rsidRPr="00C7431B">
        <w:t xml:space="preserve">Приложение № 5 к </w:t>
      </w:r>
      <w:proofErr w:type="gramStart"/>
      <w:r w:rsidRPr="00C7431B">
        <w:t>Типовому</w:t>
      </w:r>
      <w:proofErr w:type="gramEnd"/>
      <w:r w:rsidRPr="00C7431B">
        <w:t xml:space="preserve"> а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A61F4D" w:rsidRDefault="00C7431B" w:rsidP="00A61F4D">
      <w:pPr>
        <w:pStyle w:val="1"/>
        <w:ind w:right="444"/>
        <w:jc w:val="center"/>
        <w:rPr>
          <w:rFonts w:cs="Times New Roman"/>
          <w:b/>
        </w:rPr>
      </w:pPr>
      <w:r w:rsidRPr="00A61F4D">
        <w:rPr>
          <w:rFonts w:cs="Times New Roman"/>
          <w:b/>
        </w:rPr>
        <w:t>Форма решения об отказе в приёме и регистрации документов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9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9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left="717" w:right="444"/>
        <w:rPr>
          <w:rFonts w:cs="Times New Roman"/>
        </w:rPr>
      </w:pPr>
      <w:r w:rsidRPr="00C7431B">
        <w:rPr>
          <w:rFonts w:cs="Times New Roman"/>
        </w:rPr>
        <w:t>Решение об отказе в приёме и регистрации документов,</w:t>
      </w:r>
      <w:r w:rsidRPr="00C7431B">
        <w:rPr>
          <w:rFonts w:cs="Times New Roman"/>
          <w:sz w:val="20"/>
        </w:rPr>
        <w:t xml:space="preserve">  </w:t>
      </w:r>
      <w:r w:rsidRPr="00C7431B">
        <w:rPr>
          <w:rFonts w:cs="Times New Roman"/>
        </w:rPr>
        <w:t xml:space="preserve">необходимых для предоставления услуги </w:t>
      </w:r>
    </w:p>
    <w:p w:rsidR="00C7431B" w:rsidRPr="00C7431B" w:rsidRDefault="00C7431B" w:rsidP="00AE4F81">
      <w:pPr>
        <w:spacing w:after="5" w:line="259" w:lineRule="auto"/>
        <w:ind w:left="2909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15" w:right="444" w:firstLine="852"/>
      </w:pPr>
      <w:r w:rsidRPr="00C7431B">
        <w:t xml:space="preserve">По результатам рассмотрения заявления </w:t>
      </w:r>
      <w:proofErr w:type="gramStart"/>
      <w:r w:rsidRPr="00C7431B">
        <w:t>от</w:t>
      </w:r>
      <w:proofErr w:type="gramEnd"/>
      <w:r w:rsidRPr="00C7431B">
        <w:t xml:space="preserve"> ________ № ___________ (</w:t>
      </w:r>
      <w:proofErr w:type="gramStart"/>
      <w:r w:rsidRPr="00C7431B">
        <w:t>Заявитель</w:t>
      </w:r>
      <w:proofErr w:type="gramEnd"/>
      <w:r w:rsidRPr="00C7431B">
        <w:t xml:space="preserve"> ___________) принято решение об отказе в приёме и регистрации документов для оказания услуги по следующим основаниям: 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</w:t>
      </w:r>
      <w:proofErr w:type="spellStart"/>
      <w:r w:rsidRPr="00C7431B">
        <w:t>информируем:______________________________________</w:t>
      </w:r>
      <w:proofErr w:type="spellEnd"/>
      <w:r w:rsidRPr="00C7431B">
        <w:t xml:space="preserve">. </w:t>
      </w:r>
    </w:p>
    <w:p w:rsidR="00C7431B" w:rsidRPr="00C7431B" w:rsidRDefault="00C7431B" w:rsidP="00AE4F81">
      <w:pPr>
        <w:spacing w:after="29"/>
        <w:ind w:left="-15" w:right="444" w:firstLine="852"/>
      </w:pPr>
      <w:r w:rsidRPr="00C7431B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C7431B" w:rsidRPr="00C7431B" w:rsidRDefault="00C7431B" w:rsidP="00AE4F81">
      <w:pPr>
        <w:spacing w:after="31"/>
        <w:ind w:left="-15" w:right="444" w:firstLine="852"/>
      </w:pPr>
      <w:r w:rsidRPr="00C7431B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5" w:right="444"/>
      </w:pPr>
      <w:r w:rsidRPr="00C7431B">
        <w:rPr>
          <w:rFonts w:eastAsia="Calibri"/>
          <w:noProof/>
          <w:sz w:val="22"/>
        </w:rPr>
        <w:pict>
          <v:group id="Group 37845" o:spid="_x0000_s1072" style="position:absolute;left:0;text-align:left;margin-left:185.05pt;margin-top:5.35pt;width:323.2pt;height:88.2pt;z-index:251658240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">
            <v:rect id="Rectangle 3563" o:spid="_x0000_s1073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0cs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Xu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59HL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4" o:spid="_x0000_s1074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BsB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vY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QbAb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5" o:spid="_x0000_s1075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Jnc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A4G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Mmd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6" o:spid="_x0000_s1076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X6s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W8viU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OV+r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3567" o:spid="_x0000_s1077" style="position:absolute;left:29898;top:1363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cc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viX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8nH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3568" o:spid="_x0000_s1078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mA8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vFk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1mA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9" o:spid="_x0000_s1079" style="position:absolute;left:5309;top:3304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DmM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vD6N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HDmM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3570" o:spid="_x0000_s1080" style="position:absolute;left:13663;top:3304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82MUA&#10;AADdAAAADwAAAGRycy9kb3ducmV2LnhtbERPy2rCQBTdC/7DcAvudNKW2iR1FGmVZOmjYLu7ZG6T&#10;YOZOyIwm7dd3FoLLw3kvVoNpxJU6V1tW8DiLQBAXVtdcKvg8bqcxCOeRNTaWScEvOVgtx6MFptr2&#10;vKfrwZcihLBLUUHlfZtK6YqKDLqZbYkD92M7gz7ArpS6wz6Em0Y+RdFcGqw5NFTY0ntFxflwMQqy&#10;uF1/5favL5vNd3banZKPY+KVmjwM6zcQngZ/F9/cuVbw/PIa9oc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vzY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6" o:spid="_x0000_s1081" style="position:absolute;left:5309;top:5087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BN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vr0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XwTf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3577" o:spid="_x0000_s1082" style="position:absolute;left:10951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krMcA&#10;AADdAAAADwAAAGRycy9kb3ducmV2LnhtbESPQWvCQBSE74X+h+UVequbWqwasxGxLXrUKKi3R/aZ&#10;hGbfhuzWRH99Vyj0OMzMN0wy700tLtS6yrKC10EEgji3uuJCwX739TIB4TyyxtoyKbiSg3n6+JBg&#10;rG3HW7pkvhABwi5GBaX3TSyly0sy6Aa2IQ7e2bYGfZBtIXWLXYCbWg6j6F0arDgslNjQsqT8O/sx&#10;ClaTZnFc21tX1J+n1WFzmH7spl6p56d+MQPhqff/4b/2Wit4G43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bZKz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8" o:spid="_x0000_s1083" style="position:absolute;left:12505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w3sUA&#10;AADdAAAADwAAAGRycy9kb3ducmV2LnhtbERPy2rCQBTdC/7DcAvudNKW2iR1FGmVZOmjYLu7ZG6T&#10;YOZOyIwm7dd3FoLLw3kvVoNpxJU6V1tW8DiLQBAXVtdcKvg8bqcxCOeRNTaWScEvOVgtx6MFptr2&#10;vKfrwZcihLBLUUHlfZtK6YqKDLqZbYkD92M7gz7ArpS6wz6Em0Y+RdFcGqw5NFTY0ntFxflwMQqy&#10;uF1/5favL5vNd3banZKPY+KVmjwM6zcQngZ/F9/cuVbw/PIa5oY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PDe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9" o:spid="_x0000_s1084" style="position:absolute;left:19714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VRc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pGb+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IVU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80" o:spid="_x0000_s1085" style="position:absolute;left:26911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M/8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G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eM/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590" o:spid="_x0000_s1086" style="position:absolute;width:25603;height:11201;visibility:visible" coordsize="2560320,1120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EHMQA&#10;AADdAAAADwAAAGRycy9kb3ducmV2LnhtbERPz2vCMBS+C/sfwht4EU2mOLQzyqwIuwxc9eDx2by1&#10;Zc1L10St++uXg+Dx4/u9WHW2FhdqfeVYw8tIgSDOnam40HDYb4czED4gG6wdk4YbeVgtn3oLTIy7&#10;8hddslCIGMI+QQ1lCE0ipc9LsuhHriGO3LdrLYYI20KaFq8x3NZyrNSrtFhxbCixobSk/Cc7Ww2f&#10;5m+wLm67Y0bTzSn9PVVKrVOt+8/d+xuIQF14iO/uD6NhMp3H/fFNf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BBzEAAAA3QAAAA8AAAAAAAAAAAAAAAAAmAIAAGRycy9k&#10;b3ducmV2LnhtbFBLBQYAAAAABAAEAPUAAACJAwAAAAA=&#10;" adj="0,,0" path="m,186690c,83566,83566,,186690,l2373630,v103124,,186690,83566,186690,186690l2560320,933450v,103124,-83566,186690,-186690,186690l186690,1120140c83566,1120140,,1036574,,933450l,186690xe" filled="f" strokecolor="#41719c" strokeweight=".96pt">
              <v:stroke miterlimit="83231f" joinstyle="miter"/>
              <v:formulas/>
              <v:path arrowok="t" o:connecttype="segments" textboxrect="0,0,2560320,1120140"/>
            </v:shape>
            <w10:wrap type="square"/>
          </v:group>
        </w:pict>
      </w:r>
      <w:r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49"/>
        <w:ind w:left="-15" w:right="444" w:firstLine="0"/>
        <w:jc w:val="left"/>
      </w:pPr>
      <w:proofErr w:type="gramStart"/>
      <w:r w:rsidRPr="00C7431B">
        <w:t>принявшего</w:t>
      </w:r>
      <w:proofErr w:type="gramEnd"/>
      <w:r w:rsidRPr="00C7431B">
        <w:t xml:space="preserve">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lastRenderedPageBreak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6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7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  <w:r w:rsidRPr="00C7431B">
        <w:rPr>
          <w:b/>
        </w:rPr>
        <w:tab/>
        <w:t xml:space="preserve"> </w:t>
      </w:r>
    </w:p>
    <w:p w:rsidR="00C7431B" w:rsidRPr="00C7431B" w:rsidRDefault="00C7431B" w:rsidP="00AE4F81">
      <w:pPr>
        <w:ind w:right="444"/>
        <w:sectPr w:rsidR="00C7431B" w:rsidRPr="00C7431B">
          <w:headerReference w:type="even" r:id="rId16"/>
          <w:headerReference w:type="default" r:id="rId17"/>
          <w:headerReference w:type="first" r:id="rId18"/>
          <w:pgSz w:w="11906" w:h="16838"/>
          <w:pgMar w:top="1221" w:right="568" w:bottom="1138" w:left="1133" w:header="750" w:footer="720" w:gutter="0"/>
          <w:cols w:space="720"/>
        </w:sectPr>
      </w:pPr>
    </w:p>
    <w:p w:rsidR="00C7431B" w:rsidRPr="00C7431B" w:rsidRDefault="00C7431B" w:rsidP="00AE4F81">
      <w:pPr>
        <w:spacing w:after="2" w:line="239" w:lineRule="auto"/>
        <w:ind w:left="6249" w:right="444"/>
        <w:jc w:val="left"/>
      </w:pPr>
      <w:r w:rsidRPr="00C7431B">
        <w:lastRenderedPageBreak/>
        <w:t xml:space="preserve">Приложение № 6 к </w:t>
      </w:r>
      <w:proofErr w:type="gramStart"/>
      <w:r w:rsidRPr="00C7431B">
        <w:t>Типовому</w:t>
      </w:r>
      <w:proofErr w:type="gramEnd"/>
      <w:r w:rsidRPr="00C7431B">
        <w:t xml:space="preserve"> а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spacing w:after="26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spacing w:after="0" w:line="247" w:lineRule="auto"/>
        <w:ind w:left="2802" w:right="444" w:hanging="567"/>
        <w:jc w:val="left"/>
      </w:pPr>
      <w:r w:rsidRPr="00C7431B">
        <w:rPr>
          <w:b/>
        </w:rPr>
        <w:t xml:space="preserve">Описание административных процедур (АП)  и административных действий (АД)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tbl>
      <w:tblPr>
        <w:tblStyle w:val="TableGrid"/>
        <w:tblW w:w="10198" w:type="dxa"/>
        <w:tblInd w:w="5" w:type="dxa"/>
        <w:tblCellMar>
          <w:top w:w="54" w:type="dxa"/>
          <w:left w:w="84" w:type="dxa"/>
          <w:right w:w="25" w:type="dxa"/>
        </w:tblCellMar>
        <w:tblLook w:val="04A0"/>
      </w:tblPr>
      <w:tblGrid>
        <w:gridCol w:w="1078"/>
        <w:gridCol w:w="2102"/>
        <w:gridCol w:w="2390"/>
        <w:gridCol w:w="2296"/>
        <w:gridCol w:w="2359"/>
      </w:tblGrid>
      <w:tr w:rsidR="00C7431B" w:rsidRPr="00C7431B" w:rsidTr="00C7431B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44" w:lineRule="auto"/>
              <w:ind w:left="118" w:right="444" w:firstLine="53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ab/>
              <w:t xml:space="preserve"> </w:t>
            </w:r>
            <w:proofErr w:type="spellStart"/>
            <w:proofErr w:type="gramStart"/>
            <w:r w:rsidRPr="00C7431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C7431B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C7431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1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38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Место выполнения   действия/ </w:t>
            </w:r>
          </w:p>
          <w:p w:rsidR="00C7431B" w:rsidRPr="00C7431B" w:rsidRDefault="00C7431B" w:rsidP="00AE4F81">
            <w:pPr>
              <w:spacing w:after="0" w:line="259" w:lineRule="auto"/>
              <w:ind w:left="48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>используемая ИС</w:t>
            </w:r>
            <w:r w:rsidRPr="00C7431B">
              <w:rPr>
                <w:rFonts w:ascii="Times New Roman" w:hAnsi="Times New Roman" w:cs="Times New Roman"/>
                <w:b/>
                <w:sz w:val="24"/>
                <w:vertAlign w:val="superscript"/>
              </w:rPr>
              <w:footnoteReference w:id="7"/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509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>Процедуры</w:t>
            </w:r>
            <w:r w:rsidRPr="00C7431B">
              <w:rPr>
                <w:rFonts w:ascii="Times New Roman" w:hAnsi="Times New Roman" w:cs="Times New Roman"/>
                <w:b/>
                <w:sz w:val="24"/>
                <w:vertAlign w:val="superscript"/>
              </w:rPr>
              <w:footnoteReference w:id="8"/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1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Действия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67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Максимальный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срок </w:t>
            </w:r>
          </w:p>
        </w:tc>
      </w:tr>
      <w:tr w:rsidR="00C7431B" w:rsidRPr="00C7431B" w:rsidTr="00C7431B">
        <w:trPr>
          <w:trHeight w:val="10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7431B">
              <w:rPr>
                <w:rFonts w:ascii="Times New Roman" w:hAnsi="Times New Roman" w:cs="Times New Roman"/>
                <w:sz w:val="23"/>
              </w:rPr>
              <w:t>Пилотный</w:t>
            </w:r>
            <w:proofErr w:type="spellEnd"/>
            <w:r w:rsidRPr="00C7431B">
              <w:rPr>
                <w:rFonts w:ascii="Times New Roman" w:hAnsi="Times New Roman" w:cs="Times New Roman"/>
                <w:sz w:val="23"/>
              </w:rPr>
              <w:t xml:space="preserve"> субъект/ПГС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  <w:vertAlign w:val="superscript"/>
              </w:rPr>
              <w:t>9</w:t>
            </w:r>
            <w:proofErr w:type="gramEnd"/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49" w:line="238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АП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1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 Проверка документов и регистрация заявления 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АД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1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.1. Контроль комплектности предоставленных документов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14" w:line="259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До 1 рабочего </w:t>
            </w:r>
          </w:p>
          <w:p w:rsidR="00C7431B" w:rsidRPr="00C7431B" w:rsidRDefault="00C7431B" w:rsidP="00AE4F81">
            <w:pPr>
              <w:spacing w:after="102" w:line="255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дня</w:t>
            </w:r>
            <w:r w:rsidRPr="00C7431B">
              <w:rPr>
                <w:rFonts w:ascii="Times New Roman" w:hAnsi="Times New Roman" w:cs="Times New Roman"/>
                <w:sz w:val="16"/>
              </w:rPr>
              <w:t xml:space="preserve">* (не включается в срок предоставления услуги)  </w:t>
            </w:r>
          </w:p>
          <w:p w:rsidR="00C7431B" w:rsidRPr="00C7431B" w:rsidRDefault="00C7431B" w:rsidP="00AE4F81">
            <w:pPr>
              <w:spacing w:after="0" w:line="259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7431B" w:rsidRPr="00C7431B" w:rsidTr="00C7431B">
        <w:trPr>
          <w:trHeight w:val="8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7431B">
              <w:rPr>
                <w:rFonts w:ascii="Times New Roman" w:hAnsi="Times New Roman" w:cs="Times New Roman"/>
                <w:sz w:val="23"/>
              </w:rPr>
              <w:t>Пилотный</w:t>
            </w:r>
            <w:proofErr w:type="spellEnd"/>
            <w:r w:rsidRPr="00C7431B">
              <w:rPr>
                <w:rFonts w:ascii="Times New Roman" w:hAnsi="Times New Roman" w:cs="Times New Roman"/>
                <w:sz w:val="23"/>
              </w:rPr>
              <w:t xml:space="preserve">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30" w:line="237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АД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1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.2. Подтверждение полномочий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представителя заявителя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5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7431B">
              <w:rPr>
                <w:rFonts w:ascii="Times New Roman" w:hAnsi="Times New Roman" w:cs="Times New Roman"/>
                <w:sz w:val="23"/>
              </w:rPr>
              <w:t>Пилотный</w:t>
            </w:r>
            <w:proofErr w:type="spellEnd"/>
            <w:r w:rsidRPr="00C7431B">
              <w:rPr>
                <w:rFonts w:ascii="Times New Roman" w:hAnsi="Times New Roman" w:cs="Times New Roman"/>
                <w:sz w:val="23"/>
              </w:rPr>
              <w:t xml:space="preserve">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АД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1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.3. Регистрация заявления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159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7431B">
              <w:rPr>
                <w:rFonts w:ascii="Times New Roman" w:hAnsi="Times New Roman" w:cs="Times New Roman"/>
                <w:sz w:val="23"/>
              </w:rPr>
              <w:t>Пилотный</w:t>
            </w:r>
            <w:proofErr w:type="spellEnd"/>
            <w:r w:rsidRPr="00C7431B">
              <w:rPr>
                <w:rFonts w:ascii="Times New Roman" w:hAnsi="Times New Roman" w:cs="Times New Roman"/>
                <w:sz w:val="23"/>
              </w:rPr>
              <w:t xml:space="preserve">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АП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2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 Выставление начисления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До 5 рабочих дней  </w:t>
            </w:r>
          </w:p>
        </w:tc>
      </w:tr>
      <w:tr w:rsidR="00C7431B" w:rsidRPr="00C7431B" w:rsidTr="00C7431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52" w:line="238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АП3. Получение сведений посредством СМЭВ  АП5. Рассмотрение документов и сведений  АП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4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 Принятие </w:t>
            </w: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 xml:space="preserve">решения о предоставлении услуги 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38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>АД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1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>.4. Принятие решения об отказе в приеме документов АД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2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.1. Принятие решения о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предоставлении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8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7431B">
              <w:rPr>
                <w:rFonts w:ascii="Times New Roman" w:hAnsi="Times New Roman" w:cs="Times New Roman"/>
                <w:sz w:val="23"/>
              </w:rPr>
              <w:t>Пилотный</w:t>
            </w:r>
            <w:proofErr w:type="spellEnd"/>
            <w:r w:rsidRPr="00C7431B">
              <w:rPr>
                <w:rFonts w:ascii="Times New Roman" w:hAnsi="Times New Roman" w:cs="Times New Roman"/>
                <w:sz w:val="23"/>
              </w:rPr>
              <w:t xml:space="preserve">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37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АД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2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.2. Формирование решения о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предоставлении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8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7431B">
              <w:rPr>
                <w:rFonts w:ascii="Times New Roman" w:hAnsi="Times New Roman" w:cs="Times New Roman"/>
                <w:sz w:val="23"/>
              </w:rPr>
              <w:t>Пилотный</w:t>
            </w:r>
            <w:proofErr w:type="spellEnd"/>
            <w:r w:rsidRPr="00C7431B">
              <w:rPr>
                <w:rFonts w:ascii="Times New Roman" w:hAnsi="Times New Roman" w:cs="Times New Roman"/>
                <w:sz w:val="23"/>
              </w:rPr>
              <w:t xml:space="preserve">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АД</w:t>
            </w:r>
            <w:proofErr w:type="gramStart"/>
            <w:r w:rsidRPr="00C7431B">
              <w:rPr>
                <w:rFonts w:ascii="Times New Roman" w:hAnsi="Times New Roman" w:cs="Times New Roman"/>
                <w:sz w:val="23"/>
              </w:rPr>
              <w:t>2</w:t>
            </w:r>
            <w:proofErr w:type="gramEnd"/>
            <w:r w:rsidRPr="00C7431B">
              <w:rPr>
                <w:rFonts w:ascii="Times New Roman" w:hAnsi="Times New Roman" w:cs="Times New Roman"/>
                <w:sz w:val="23"/>
              </w:rPr>
              <w:t xml:space="preserve">.3. Принятие решения об отказе в предоставлении услуги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C7431B" w:rsidRPr="00C7431B" w:rsidRDefault="00C7431B" w:rsidP="00A61F4D">
      <w:pPr>
        <w:ind w:left="6249" w:right="444"/>
        <w:jc w:val="right"/>
      </w:pPr>
      <w:r w:rsidRPr="00C7431B">
        <w:t xml:space="preserve">Приложение № 7 к </w:t>
      </w:r>
      <w:proofErr w:type="gramStart"/>
      <w:r w:rsidRPr="00C7431B">
        <w:t>Типовому</w:t>
      </w:r>
      <w:proofErr w:type="gramEnd"/>
      <w:r w:rsidRPr="00C7431B">
        <w:t xml:space="preserve"> а</w:t>
      </w:r>
    </w:p>
    <w:p w:rsidR="00C7431B" w:rsidRPr="00C7431B" w:rsidRDefault="00C7431B" w:rsidP="00A61F4D">
      <w:pPr>
        <w:spacing w:after="2" w:line="259" w:lineRule="auto"/>
        <w:ind w:right="444"/>
        <w:jc w:val="right"/>
      </w:pPr>
      <w:r w:rsidRPr="00C7431B">
        <w:t xml:space="preserve">регламенту  </w:t>
      </w:r>
    </w:p>
    <w:p w:rsidR="00C7431B" w:rsidRPr="00C7431B" w:rsidRDefault="00C7431B" w:rsidP="00A61F4D">
      <w:pPr>
        <w:spacing w:after="210" w:line="259" w:lineRule="auto"/>
        <w:ind w:left="194" w:right="444" w:firstLine="0"/>
        <w:jc w:val="righ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210" w:line="259" w:lineRule="auto"/>
        <w:ind w:left="194" w:right="444" w:firstLine="0"/>
        <w:jc w:val="center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210" w:line="259" w:lineRule="auto"/>
        <w:ind w:left="194" w:right="444" w:firstLine="0"/>
        <w:jc w:val="center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228" w:line="247" w:lineRule="auto"/>
        <w:ind w:left="3052" w:right="444"/>
        <w:jc w:val="left"/>
      </w:pPr>
      <w:r w:rsidRPr="00C7431B">
        <w:rPr>
          <w:b/>
        </w:rPr>
        <w:t xml:space="preserve">Перечень признаков заявителей  </w:t>
      </w:r>
    </w:p>
    <w:p w:rsidR="00C7431B" w:rsidRPr="00C7431B" w:rsidRDefault="00C7431B" w:rsidP="00AE4F81">
      <w:pPr>
        <w:spacing w:after="0" w:line="259" w:lineRule="auto"/>
        <w:ind w:left="708" w:right="444" w:firstLine="0"/>
        <w:jc w:val="left"/>
      </w:pPr>
      <w:r w:rsidRPr="00C7431B">
        <w:t xml:space="preserve"> </w:t>
      </w:r>
    </w:p>
    <w:tbl>
      <w:tblPr>
        <w:tblStyle w:val="TableGrid"/>
        <w:tblW w:w="10210" w:type="dxa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254"/>
        <w:gridCol w:w="5956"/>
      </w:tblGrid>
      <w:tr w:rsidR="00C7431B" w:rsidRPr="00C7431B" w:rsidTr="00C7431B">
        <w:trPr>
          <w:trHeight w:val="8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Признак заявителя  </w:t>
            </w:r>
          </w:p>
          <w:p w:rsidR="00C7431B" w:rsidRPr="00C7431B" w:rsidRDefault="00C7431B" w:rsidP="00AE4F81">
            <w:pPr>
              <w:spacing w:after="0" w:line="259" w:lineRule="auto"/>
              <w:ind w:left="6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Значения признака заявителя  </w:t>
            </w:r>
          </w:p>
          <w:p w:rsidR="00C7431B" w:rsidRPr="00C7431B" w:rsidRDefault="00C7431B" w:rsidP="00AE4F81">
            <w:pPr>
              <w:spacing w:after="0" w:line="259" w:lineRule="auto"/>
              <w:ind w:left="62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431B" w:rsidRPr="00C7431B" w:rsidTr="00C7431B">
        <w:trPr>
          <w:trHeight w:val="8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>1. Категория заявителя</w:t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numPr>
                <w:ilvl w:val="0"/>
                <w:numId w:val="16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Физическое лицо. </w:t>
            </w:r>
          </w:p>
          <w:p w:rsidR="00C7431B" w:rsidRPr="00C7431B" w:rsidRDefault="00C7431B" w:rsidP="00AE4F81">
            <w:pPr>
              <w:numPr>
                <w:ilvl w:val="0"/>
                <w:numId w:val="16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Юридическое лицо. </w:t>
            </w:r>
          </w:p>
          <w:p w:rsidR="00C7431B" w:rsidRPr="00C7431B" w:rsidRDefault="00C7431B" w:rsidP="00AE4F81">
            <w:pPr>
              <w:numPr>
                <w:ilvl w:val="0"/>
                <w:numId w:val="16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Индивидуальный предприниматель. </w:t>
            </w:r>
          </w:p>
        </w:tc>
      </w:tr>
      <w:tr w:rsidR="00C7431B" w:rsidRPr="00C7431B" w:rsidTr="00C7431B">
        <w:trPr>
          <w:trHeight w:val="8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5. Кто обращается за услугой? 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i/>
                <w:sz w:val="24"/>
              </w:rPr>
              <w:t>(вопрос только для очного приема)</w:t>
            </w:r>
            <w:r w:rsidRPr="00C743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numPr>
                <w:ilvl w:val="0"/>
                <w:numId w:val="17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Заявитель обратился лично </w:t>
            </w:r>
          </w:p>
          <w:p w:rsidR="00C7431B" w:rsidRPr="00C7431B" w:rsidRDefault="00C7431B" w:rsidP="00AE4F81">
            <w:pPr>
              <w:numPr>
                <w:ilvl w:val="0"/>
                <w:numId w:val="17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Обратился представитель заявителя </w:t>
            </w:r>
          </w:p>
        </w:tc>
      </w:tr>
      <w:tr w:rsidR="00C7431B" w:rsidRPr="00C7431B" w:rsidTr="00C7431B">
        <w:trPr>
          <w:trHeight w:val="111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38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8. Выберите вид имущества, в отношении которого запрашивается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выписка 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numPr>
                <w:ilvl w:val="0"/>
                <w:numId w:val="18"/>
              </w:numPr>
              <w:spacing w:after="0" w:line="259" w:lineRule="auto"/>
              <w:ind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Недвижимое имущество  </w:t>
            </w:r>
          </w:p>
          <w:p w:rsidR="00C7431B" w:rsidRPr="00C7431B" w:rsidRDefault="00C7431B" w:rsidP="00AE4F81">
            <w:pPr>
              <w:numPr>
                <w:ilvl w:val="0"/>
                <w:numId w:val="18"/>
              </w:numPr>
              <w:spacing w:after="0" w:line="259" w:lineRule="auto"/>
              <w:ind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Движимое имущество  </w:t>
            </w:r>
          </w:p>
          <w:p w:rsidR="00C7431B" w:rsidRPr="00C7431B" w:rsidRDefault="00C7431B" w:rsidP="00AE4F81">
            <w:pPr>
              <w:numPr>
                <w:ilvl w:val="0"/>
                <w:numId w:val="18"/>
              </w:numPr>
              <w:spacing w:after="0" w:line="259" w:lineRule="auto"/>
              <w:ind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Государственные (муниципальные), унитарные предприятия и учреждения  </w:t>
            </w:r>
          </w:p>
        </w:tc>
      </w:tr>
    </w:tbl>
    <w:p w:rsidR="00C7431B" w:rsidRDefault="00C7431B" w:rsidP="00AE4F81">
      <w:pPr>
        <w:spacing w:after="0" w:line="259" w:lineRule="auto"/>
        <w:ind w:left="0" w:right="444" w:firstLine="0"/>
        <w:jc w:val="left"/>
        <w:rPr>
          <w:color w:val="BFBFBF"/>
          <w:sz w:val="20"/>
        </w:rPr>
      </w:pPr>
      <w:r w:rsidRPr="00C7431B">
        <w:rPr>
          <w:color w:val="BFBFBF"/>
          <w:sz w:val="20"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</w:p>
    <w:sectPr w:rsidR="00C7431B" w:rsidRPr="00C7431B" w:rsidSect="00C7431B">
      <w:headerReference w:type="even" r:id="rId19"/>
      <w:headerReference w:type="default" r:id="rId20"/>
      <w:headerReference w:type="first" r:id="rId21"/>
      <w:pgSz w:w="11906" w:h="16838"/>
      <w:pgMar w:top="1135" w:right="690" w:bottom="1001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07" w:rsidRDefault="007E4507" w:rsidP="00C7431B">
      <w:pPr>
        <w:spacing w:after="0" w:line="240" w:lineRule="auto"/>
      </w:pPr>
      <w:r>
        <w:separator/>
      </w:r>
    </w:p>
  </w:endnote>
  <w:endnote w:type="continuationSeparator" w:id="0">
    <w:p w:rsidR="007E4507" w:rsidRDefault="007E4507" w:rsidP="00C7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07" w:rsidRDefault="007E4507" w:rsidP="00C7431B">
      <w:pPr>
        <w:spacing w:after="0" w:line="240" w:lineRule="auto"/>
      </w:pPr>
      <w:r>
        <w:separator/>
      </w:r>
    </w:p>
  </w:footnote>
  <w:footnote w:type="continuationSeparator" w:id="0">
    <w:p w:rsidR="007E4507" w:rsidRDefault="007E4507" w:rsidP="00C7431B">
      <w:pPr>
        <w:spacing w:after="0" w:line="240" w:lineRule="auto"/>
      </w:pPr>
      <w:r>
        <w:continuationSeparator/>
      </w:r>
    </w:p>
  </w:footnote>
  <w:footnote w:id="1">
    <w:p w:rsidR="00C7431B" w:rsidRDefault="00C7431B" w:rsidP="00C7431B">
      <w:pPr>
        <w:pStyle w:val="footnotedescription"/>
        <w:spacing w:line="258" w:lineRule="auto"/>
      </w:pPr>
      <w:r>
        <w:rPr>
          <w:rStyle w:val="footnotemark"/>
          <w:rFonts w:eastAsiaTheme="minorEastAsia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</w:t>
      </w:r>
    </w:p>
    <w:p w:rsidR="00C7431B" w:rsidRDefault="00C7431B" w:rsidP="00C7431B">
      <w:pPr>
        <w:pStyle w:val="footnotedescription"/>
        <w:spacing w:line="259" w:lineRule="auto"/>
      </w:pPr>
      <w:r>
        <w:t xml:space="preserve">№ 1228 (Собрание законодательства Российской Федерации, 2021, № 31, ст. 5304). </w:t>
      </w:r>
    </w:p>
  </w:footnote>
  <w:footnote w:id="2">
    <w:p w:rsidR="00C7431B" w:rsidRDefault="00C7431B" w:rsidP="00C7431B">
      <w:pPr>
        <w:pStyle w:val="footnotedescription"/>
        <w:spacing w:line="249" w:lineRule="auto"/>
      </w:pPr>
      <w:r>
        <w:rPr>
          <w:rStyle w:val="footnotemark"/>
          <w:rFonts w:eastAsiaTheme="minorEastAsia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 </w:t>
      </w:r>
    </w:p>
  </w:footnote>
  <w:footnote w:id="3">
    <w:p w:rsidR="00C7431B" w:rsidRDefault="00C7431B" w:rsidP="00C7431B">
      <w:pPr>
        <w:pStyle w:val="footnotedescription"/>
        <w:spacing w:line="252" w:lineRule="auto"/>
        <w:ind w:right="448"/>
      </w:pPr>
      <w:r>
        <w:rPr>
          <w:rStyle w:val="footnotemark"/>
          <w:rFonts w:eastAsiaTheme="minorEastAsia"/>
        </w:rPr>
        <w:footnoteRef/>
      </w:r>
      <w:r>
        <w:t xml:space="preserve"> 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 </w:t>
      </w:r>
    </w:p>
  </w:footnote>
  <w:footnote w:id="4">
    <w:p w:rsidR="00C7431B" w:rsidRDefault="00C7431B" w:rsidP="00C7431B">
      <w:pPr>
        <w:pStyle w:val="footnotedescription"/>
        <w:spacing w:line="264" w:lineRule="auto"/>
      </w:pPr>
      <w:r>
        <w:rPr>
          <w:rStyle w:val="footnotemark"/>
          <w:rFonts w:eastAsiaTheme="minorEastAsia"/>
        </w:rPr>
        <w:footnoteRef/>
      </w:r>
      <w:r>
        <w:t xml:space="preserve">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имущества. </w:t>
      </w:r>
    </w:p>
  </w:footnote>
  <w:footnote w:id="5">
    <w:p w:rsidR="00C7431B" w:rsidRDefault="00C7431B" w:rsidP="00C7431B">
      <w:pPr>
        <w:pStyle w:val="footnotedescription"/>
      </w:pPr>
      <w:r>
        <w:rPr>
          <w:rStyle w:val="footnotemark"/>
          <w:rFonts w:eastAsiaTheme="minorEastAsia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6">
    <w:p w:rsidR="00C7431B" w:rsidRDefault="00C7431B" w:rsidP="00C7431B">
      <w:pPr>
        <w:pStyle w:val="footnotedescription"/>
        <w:spacing w:line="252" w:lineRule="auto"/>
      </w:pPr>
      <w:r>
        <w:rPr>
          <w:rStyle w:val="footnotemark"/>
          <w:rFonts w:eastAsiaTheme="minorEastAsia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 </w:t>
      </w:r>
    </w:p>
  </w:footnote>
  <w:footnote w:id="7">
    <w:p w:rsidR="00C7431B" w:rsidRDefault="00C7431B" w:rsidP="00C7431B">
      <w:pPr>
        <w:pStyle w:val="footnotedescription"/>
        <w:spacing w:after="8" w:line="259" w:lineRule="auto"/>
      </w:pPr>
      <w:r>
        <w:rPr>
          <w:rStyle w:val="footnotemark"/>
          <w:rFonts w:eastAsiaTheme="minorEastAsia"/>
        </w:rPr>
        <w:footnoteRef/>
      </w:r>
      <w:r>
        <w:t xml:space="preserve"> Информационная система. </w:t>
      </w:r>
    </w:p>
  </w:footnote>
  <w:footnote w:id="8">
    <w:p w:rsidR="00C7431B" w:rsidRDefault="00C7431B" w:rsidP="00C7431B">
      <w:pPr>
        <w:pStyle w:val="footnotedescription"/>
        <w:spacing w:line="252" w:lineRule="auto"/>
      </w:pPr>
      <w:r>
        <w:rPr>
          <w:rStyle w:val="footnotemark"/>
          <w:rFonts w:eastAsiaTheme="minorEastAsia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 </w:t>
      </w:r>
      <w:r>
        <w:rPr>
          <w:vertAlign w:val="superscript"/>
        </w:rPr>
        <w:t>9</w:t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0" w:right="4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56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-307" w:firstLine="0"/>
      <w:jc w:val="left"/>
    </w:pPr>
    <w:r>
      <w:rPr>
        <w:sz w:val="2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56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42A7A">
      <w:rPr>
        <w:noProof/>
        <w:sz w:val="20"/>
      </w:rPr>
      <w:t>27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-307" w:firstLine="0"/>
      <w:jc w:val="left"/>
    </w:pPr>
    <w:r>
      <w:rPr>
        <w:sz w:val="2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56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42A7A">
      <w:rPr>
        <w:noProof/>
        <w:sz w:val="20"/>
      </w:rPr>
      <w:t>25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-307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160" w:line="259" w:lineRule="auto"/>
      <w:ind w:lef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42A7A">
      <w:rPr>
        <w:noProof/>
        <w:sz w:val="20"/>
      </w:rPr>
      <w:t>19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642A7A">
      <w:rPr>
        <w:noProof/>
        <w:sz w:val="20"/>
      </w:rPr>
      <w:t>24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C7431B" w:rsidRDefault="00C7431B">
    <w:pPr>
      <w:spacing w:after="0" w:line="259" w:lineRule="auto"/>
      <w:ind w:left="8301" w:firstLine="0"/>
      <w:jc w:val="left"/>
    </w:pPr>
    <w:r>
      <w:t xml:space="preserve"> </w:t>
    </w:r>
  </w:p>
  <w:p w:rsidR="00C7431B" w:rsidRDefault="00C7431B">
    <w:pPr>
      <w:spacing w:after="0" w:line="259" w:lineRule="auto"/>
      <w:ind w:left="0" w:right="73" w:firstLine="0"/>
      <w:jc w:val="right"/>
    </w:pPr>
    <w:proofErr w:type="spellStart"/>
    <w:r>
      <w:t>дминистративному</w:t>
    </w:r>
    <w:proofErr w:type="spellEnd"/>
    <w: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C7431B">
    <w:pPr>
      <w:spacing w:after="0" w:line="259" w:lineRule="auto"/>
      <w:ind w:left="0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17</w:t>
    </w:r>
    <w:r>
      <w:rPr>
        <w:sz w:val="20"/>
      </w:rPr>
      <w:fldChar w:fldCharType="end"/>
    </w:r>
    <w:r>
      <w:rPr>
        <w:sz w:val="20"/>
      </w:rPr>
      <w:t xml:space="preserve"> </w:t>
    </w:r>
  </w:p>
  <w:p w:rsidR="00C7431B" w:rsidRDefault="00C7431B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C7431B" w:rsidRDefault="00C7431B">
    <w:pPr>
      <w:spacing w:after="0" w:line="259" w:lineRule="auto"/>
      <w:ind w:left="8301" w:firstLine="0"/>
      <w:jc w:val="left"/>
    </w:pPr>
    <w:r>
      <w:t xml:space="preserve"> </w:t>
    </w:r>
  </w:p>
  <w:p w:rsidR="00C7431B" w:rsidRDefault="00C7431B">
    <w:pPr>
      <w:spacing w:after="0" w:line="259" w:lineRule="auto"/>
      <w:ind w:left="0" w:right="73" w:firstLine="0"/>
      <w:jc w:val="right"/>
    </w:pPr>
    <w:proofErr w:type="spellStart"/>
    <w:r>
      <w:t>дминистративному</w:t>
    </w:r>
    <w:proofErr w:type="spellEnd"/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CB4"/>
    <w:multiLevelType w:val="hybridMultilevel"/>
    <w:tmpl w:val="CF848156"/>
    <w:lvl w:ilvl="0" w:tplc="2AEC0408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EB5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20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277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CFD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E91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24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E23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2EA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B51EC"/>
    <w:multiLevelType w:val="hybridMultilevel"/>
    <w:tmpl w:val="42FADE34"/>
    <w:lvl w:ilvl="0" w:tplc="EAA201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0E1A0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CB93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4593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2AAA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0C3C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66FE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84BF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BD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616399"/>
    <w:multiLevelType w:val="hybridMultilevel"/>
    <w:tmpl w:val="40D44F78"/>
    <w:lvl w:ilvl="0" w:tplc="261440AE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EE4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E2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2AC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AD1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45F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6F0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9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255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E5E95"/>
    <w:multiLevelType w:val="hybridMultilevel"/>
    <w:tmpl w:val="AA983374"/>
    <w:lvl w:ilvl="0" w:tplc="503451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B832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0C62C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04962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641DA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2EE4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A1D70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C7C36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410E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595C37"/>
    <w:multiLevelType w:val="hybridMultilevel"/>
    <w:tmpl w:val="D3AE3DD2"/>
    <w:lvl w:ilvl="0" w:tplc="02C46EF4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259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C76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A6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A434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AB7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A4A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84F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05C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9C65A3"/>
    <w:multiLevelType w:val="hybridMultilevel"/>
    <w:tmpl w:val="E4A4E732"/>
    <w:lvl w:ilvl="0" w:tplc="F174AD4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C3E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4AE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EF6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24C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215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56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E4C4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AA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C2819"/>
    <w:multiLevelType w:val="hybridMultilevel"/>
    <w:tmpl w:val="1928988C"/>
    <w:lvl w:ilvl="0" w:tplc="A6241F7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48C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400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0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8B6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6C5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88F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28E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67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7F33FF"/>
    <w:multiLevelType w:val="hybridMultilevel"/>
    <w:tmpl w:val="D588835C"/>
    <w:lvl w:ilvl="0" w:tplc="CCD48C3C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A8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0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7A31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822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49A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219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EC9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A5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1413F9"/>
    <w:multiLevelType w:val="hybridMultilevel"/>
    <w:tmpl w:val="D9202D98"/>
    <w:lvl w:ilvl="0" w:tplc="7E3426C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C65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800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20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29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849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AB6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A9D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084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B83099"/>
    <w:multiLevelType w:val="hybridMultilevel"/>
    <w:tmpl w:val="28A0D05A"/>
    <w:lvl w:ilvl="0" w:tplc="892A957A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4D654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60F7C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27F9A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E490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017CC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4944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48E98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ADF58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EB3E64"/>
    <w:multiLevelType w:val="hybridMultilevel"/>
    <w:tmpl w:val="A9C0A154"/>
    <w:lvl w:ilvl="0" w:tplc="A5702BDA">
      <w:start w:val="3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A1B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6D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1E1A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1CBB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E2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C13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A04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A29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1806CF"/>
    <w:multiLevelType w:val="hybridMultilevel"/>
    <w:tmpl w:val="DE644CCE"/>
    <w:lvl w:ilvl="0" w:tplc="DD14C6C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606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92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ABA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5A6D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67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2F0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E07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2AE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5E68DB"/>
    <w:multiLevelType w:val="multilevel"/>
    <w:tmpl w:val="C49E5C5A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894344"/>
    <w:multiLevelType w:val="hybridMultilevel"/>
    <w:tmpl w:val="801897A2"/>
    <w:lvl w:ilvl="0" w:tplc="A3965B7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C34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400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C89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ED1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C84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834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66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654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D62ABA"/>
    <w:multiLevelType w:val="hybridMultilevel"/>
    <w:tmpl w:val="B2564170"/>
    <w:lvl w:ilvl="0" w:tplc="F808FB9E">
      <w:start w:val="1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4AB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4B1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09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436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064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656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EE9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AD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9202B2"/>
    <w:multiLevelType w:val="hybridMultilevel"/>
    <w:tmpl w:val="397CA7AE"/>
    <w:lvl w:ilvl="0" w:tplc="6C22DE8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80C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096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0BC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C6D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A3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E45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005A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C0D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CB37B9"/>
    <w:multiLevelType w:val="hybridMultilevel"/>
    <w:tmpl w:val="E0EAEAD6"/>
    <w:lvl w:ilvl="0" w:tplc="B1CC4E7A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136A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E1020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62F2A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0C7CC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0A138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856A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A0EBC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0ACA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4D5352"/>
    <w:multiLevelType w:val="hybridMultilevel"/>
    <w:tmpl w:val="7C2E65C6"/>
    <w:lvl w:ilvl="0" w:tplc="B8D426D6">
      <w:start w:val="6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6FA42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321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3A24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41CF6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0C2CE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66202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66350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EF0CA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31B"/>
    <w:rsid w:val="00093CDE"/>
    <w:rsid w:val="000D7B98"/>
    <w:rsid w:val="00133772"/>
    <w:rsid w:val="00214518"/>
    <w:rsid w:val="00227D8D"/>
    <w:rsid w:val="003521E3"/>
    <w:rsid w:val="004651C8"/>
    <w:rsid w:val="00496FB4"/>
    <w:rsid w:val="006028B3"/>
    <w:rsid w:val="00642A7A"/>
    <w:rsid w:val="00650142"/>
    <w:rsid w:val="0069163D"/>
    <w:rsid w:val="007B6FCD"/>
    <w:rsid w:val="007E4507"/>
    <w:rsid w:val="009610A0"/>
    <w:rsid w:val="00A61F4D"/>
    <w:rsid w:val="00AE4F81"/>
    <w:rsid w:val="00B31A94"/>
    <w:rsid w:val="00B518F5"/>
    <w:rsid w:val="00B671CF"/>
    <w:rsid w:val="00BC6DC2"/>
    <w:rsid w:val="00C40312"/>
    <w:rsid w:val="00C7431B"/>
    <w:rsid w:val="00D9105E"/>
    <w:rsid w:val="00E1557C"/>
    <w:rsid w:val="00E2247A"/>
    <w:rsid w:val="00F37A33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1B"/>
    <w:pPr>
      <w:spacing w:after="3" w:line="248" w:lineRule="auto"/>
      <w:ind w:left="125" w:hanging="10"/>
      <w:jc w:val="both"/>
    </w:pPr>
    <w:rPr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0142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6501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01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0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014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014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5014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014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0142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142"/>
    <w:rPr>
      <w:rFonts w:eastAsiaTheme="majorEastAsia" w:cstheme="majorBidi"/>
      <w:sz w:val="28"/>
    </w:rPr>
  </w:style>
  <w:style w:type="character" w:customStyle="1" w:styleId="20">
    <w:name w:val="Заголовок 2 Знак"/>
    <w:basedOn w:val="a0"/>
    <w:link w:val="2"/>
    <w:semiHidden/>
    <w:rsid w:val="006501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01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501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01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014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014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014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014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650142"/>
    <w:rPr>
      <w:b/>
      <w:bCs/>
    </w:rPr>
  </w:style>
  <w:style w:type="paragraph" w:styleId="a4">
    <w:name w:val="Title"/>
    <w:basedOn w:val="a"/>
    <w:next w:val="a"/>
    <w:link w:val="a5"/>
    <w:qFormat/>
    <w:rsid w:val="006501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01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01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014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0142"/>
    <w:rPr>
      <w:b/>
      <w:bCs/>
    </w:rPr>
  </w:style>
  <w:style w:type="character" w:styleId="a9">
    <w:name w:val="Emphasis"/>
    <w:qFormat/>
    <w:rsid w:val="00650142"/>
    <w:rPr>
      <w:i/>
      <w:iCs/>
    </w:rPr>
  </w:style>
  <w:style w:type="paragraph" w:styleId="aa">
    <w:name w:val="No Spacing"/>
    <w:basedOn w:val="a"/>
    <w:uiPriority w:val="1"/>
    <w:qFormat/>
    <w:rsid w:val="00650142"/>
  </w:style>
  <w:style w:type="paragraph" w:styleId="ab">
    <w:name w:val="List Paragraph"/>
    <w:basedOn w:val="a"/>
    <w:uiPriority w:val="34"/>
    <w:qFormat/>
    <w:rsid w:val="0065014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501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01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01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0142"/>
    <w:rPr>
      <w:rFonts w:eastAsiaTheme="majorEastAsia" w:cstheme="majorBid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501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501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501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501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501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0142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C7431B"/>
    <w:pPr>
      <w:spacing w:line="255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C7431B"/>
    <w:rPr>
      <w:color w:val="000000"/>
      <w:szCs w:val="22"/>
    </w:rPr>
  </w:style>
  <w:style w:type="character" w:customStyle="1" w:styleId="footnotemark">
    <w:name w:val="footnote mark"/>
    <w:hidden/>
    <w:rsid w:val="00C7431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7431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qFormat/>
    <w:rsid w:val="00642A7A"/>
    <w:pPr>
      <w:widowControl w:val="0"/>
      <w:autoSpaceDE w:val="0"/>
      <w:autoSpaceDN w:val="0"/>
      <w:adjustRightInd w:val="0"/>
      <w:spacing w:after="0" w:line="240" w:lineRule="auto"/>
      <w:ind w:left="215" w:firstLine="0"/>
      <w:jc w:val="left"/>
    </w:pPr>
    <w:rPr>
      <w:color w:val="auto"/>
      <w:sz w:val="20"/>
      <w:szCs w:val="20"/>
      <w:lang/>
    </w:rPr>
  </w:style>
  <w:style w:type="character" w:customStyle="1" w:styleId="af5">
    <w:name w:val="Основной текст Знак"/>
    <w:basedOn w:val="a0"/>
    <w:link w:val="af4"/>
    <w:uiPriority w:val="99"/>
    <w:rsid w:val="00642A7A"/>
    <w:rPr>
      <w:lang/>
    </w:rPr>
  </w:style>
  <w:style w:type="paragraph" w:customStyle="1" w:styleId="Heading1">
    <w:name w:val="Heading 1"/>
    <w:basedOn w:val="a"/>
    <w:uiPriority w:val="1"/>
    <w:qFormat/>
    <w:rsid w:val="00642A7A"/>
    <w:pPr>
      <w:widowControl w:val="0"/>
      <w:autoSpaceDE w:val="0"/>
      <w:autoSpaceDN w:val="0"/>
      <w:adjustRightInd w:val="0"/>
      <w:spacing w:after="0" w:line="240" w:lineRule="auto"/>
      <w:ind w:left="350" w:right="262" w:firstLine="0"/>
      <w:jc w:val="center"/>
      <w:outlineLvl w:val="0"/>
    </w:pPr>
    <w:rPr>
      <w:b/>
      <w:bCs/>
      <w:color w:val="auto"/>
      <w:szCs w:val="28"/>
    </w:rPr>
  </w:style>
  <w:style w:type="character" w:styleId="af6">
    <w:name w:val="Hyperlink"/>
    <w:basedOn w:val="a0"/>
    <w:uiPriority w:val="99"/>
    <w:unhideWhenUsed/>
    <w:rsid w:val="00642A7A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42A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chem-adm.ru" TargetMode="Externa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4609C-65A4-4FB8-BC52-E37122D5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2022-12-02T11:20:00Z</dcterms:created>
  <dcterms:modified xsi:type="dcterms:W3CDTF">2022-12-02T11:56:00Z</dcterms:modified>
</cp:coreProperties>
</file>