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3" w:rsidRDefault="00C42A93" w:rsidP="00C42A9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42A93" w:rsidRDefault="00C42A93" w:rsidP="00C42A9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образования</w:t>
      </w:r>
    </w:p>
    <w:p w:rsidR="00C42A93" w:rsidRDefault="00C42A93" w:rsidP="00C42A9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«Деревня Чемоданово»</w:t>
      </w:r>
    </w:p>
    <w:p w:rsidR="00C42A93" w:rsidRDefault="00C42A93" w:rsidP="00C42A93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bCs/>
            <w:sz w:val="24"/>
            <w:szCs w:val="24"/>
          </w:rPr>
          <w:t>Юхнов</w:t>
        </w:r>
      </w:smartTag>
      <w:r>
        <w:rPr>
          <w:rFonts w:ascii="Times New Roman" w:hAnsi="Times New Roman"/>
          <w:bCs/>
          <w:sz w:val="24"/>
          <w:szCs w:val="24"/>
        </w:rPr>
        <w:t>ский район, Калужская область</w:t>
      </w:r>
    </w:p>
    <w:p w:rsidR="00C42A93" w:rsidRDefault="00C42A93" w:rsidP="00C42A9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42A93" w:rsidRDefault="00C42A93" w:rsidP="00C42A93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 xml:space="preserve"> О С Т А Н О В Л Е Н И Е</w:t>
      </w:r>
    </w:p>
    <w:p w:rsidR="008E66AE" w:rsidRDefault="00093CFF">
      <w:pPr>
        <w:rPr>
          <w:rFonts w:ascii="Times New Roman" w:hAnsi="Times New Roman"/>
          <w:bCs/>
          <w:sz w:val="24"/>
        </w:rPr>
      </w:pPr>
      <w:r w:rsidRPr="00093CFF">
        <w:rPr>
          <w:rFonts w:ascii="Times New Roman" w:hAnsi="Times New Roman"/>
          <w:bCs/>
          <w:sz w:val="24"/>
        </w:rPr>
        <w:t>от 03 августа</w:t>
      </w:r>
      <w:r w:rsidR="00C42A93" w:rsidRPr="00093CFF">
        <w:rPr>
          <w:rFonts w:ascii="Times New Roman" w:hAnsi="Times New Roman"/>
          <w:bCs/>
          <w:sz w:val="24"/>
        </w:rPr>
        <w:t xml:space="preserve"> 2020  года                                                                                                       №  2</w:t>
      </w:r>
      <w:r w:rsidRPr="00093CFF">
        <w:rPr>
          <w:rFonts w:ascii="Times New Roman" w:hAnsi="Times New Roman"/>
          <w:bCs/>
          <w:sz w:val="24"/>
        </w:rPr>
        <w:t>1</w:t>
      </w:r>
    </w:p>
    <w:p w:rsidR="00093CFF" w:rsidRPr="009F52C8" w:rsidRDefault="00093CFF" w:rsidP="009F52C8">
      <w:pPr>
        <w:pStyle w:val="a5"/>
        <w:rPr>
          <w:rFonts w:ascii="Times New Roman" w:hAnsi="Times New Roman"/>
          <w:bCs/>
          <w:sz w:val="24"/>
        </w:rPr>
      </w:pPr>
      <w:r w:rsidRPr="009F52C8">
        <w:rPr>
          <w:rFonts w:ascii="Times New Roman" w:hAnsi="Times New Roman"/>
          <w:bCs/>
          <w:sz w:val="24"/>
        </w:rPr>
        <w:t>О подготовке проекта планировки территории</w:t>
      </w:r>
    </w:p>
    <w:p w:rsidR="00093CFF" w:rsidRPr="009F52C8" w:rsidRDefault="00093CFF" w:rsidP="009F52C8">
      <w:pPr>
        <w:pStyle w:val="a5"/>
        <w:rPr>
          <w:rFonts w:ascii="Times New Roman" w:hAnsi="Times New Roman"/>
          <w:bCs/>
          <w:sz w:val="24"/>
        </w:rPr>
      </w:pPr>
      <w:r w:rsidRPr="009F52C8">
        <w:rPr>
          <w:rFonts w:ascii="Times New Roman" w:hAnsi="Times New Roman"/>
          <w:bCs/>
          <w:sz w:val="24"/>
        </w:rPr>
        <w:t xml:space="preserve">и проекта межевания территории «Земельных участков </w:t>
      </w:r>
    </w:p>
    <w:p w:rsidR="00093CFF" w:rsidRPr="009F52C8" w:rsidRDefault="00093CFF" w:rsidP="009F52C8">
      <w:pPr>
        <w:pStyle w:val="a5"/>
        <w:rPr>
          <w:rFonts w:ascii="Times New Roman" w:hAnsi="Times New Roman"/>
          <w:bCs/>
          <w:sz w:val="24"/>
        </w:rPr>
      </w:pPr>
      <w:r w:rsidRPr="009F52C8">
        <w:rPr>
          <w:rFonts w:ascii="Times New Roman" w:hAnsi="Times New Roman"/>
          <w:bCs/>
          <w:sz w:val="24"/>
        </w:rPr>
        <w:t>под двухэтажными многоквартирными жилыми домами</w:t>
      </w:r>
    </w:p>
    <w:p w:rsidR="00093CFF" w:rsidRPr="009F52C8" w:rsidRDefault="00093CFF" w:rsidP="009F52C8">
      <w:pPr>
        <w:pStyle w:val="a5"/>
        <w:rPr>
          <w:rFonts w:ascii="Times New Roman" w:hAnsi="Times New Roman"/>
          <w:bCs/>
          <w:sz w:val="24"/>
        </w:rPr>
      </w:pPr>
      <w:r w:rsidRPr="009F52C8">
        <w:rPr>
          <w:rFonts w:ascii="Times New Roman" w:hAnsi="Times New Roman"/>
          <w:bCs/>
          <w:sz w:val="24"/>
        </w:rPr>
        <w:t xml:space="preserve">№37, №43, №45, №50 по улице Центральная в </w:t>
      </w:r>
      <w:proofErr w:type="spellStart"/>
      <w:r w:rsidRPr="009F52C8">
        <w:rPr>
          <w:rFonts w:ascii="Times New Roman" w:hAnsi="Times New Roman"/>
          <w:bCs/>
          <w:sz w:val="24"/>
        </w:rPr>
        <w:t>д</w:t>
      </w:r>
      <w:proofErr w:type="gramStart"/>
      <w:r w:rsidRPr="009F52C8">
        <w:rPr>
          <w:rFonts w:ascii="Times New Roman" w:hAnsi="Times New Roman"/>
          <w:bCs/>
          <w:sz w:val="24"/>
        </w:rPr>
        <w:t>.Ч</w:t>
      </w:r>
      <w:proofErr w:type="gramEnd"/>
      <w:r w:rsidRPr="009F52C8">
        <w:rPr>
          <w:rFonts w:ascii="Times New Roman" w:hAnsi="Times New Roman"/>
          <w:bCs/>
          <w:sz w:val="24"/>
        </w:rPr>
        <w:t>емоданово</w:t>
      </w:r>
      <w:proofErr w:type="spellEnd"/>
    </w:p>
    <w:p w:rsidR="009F52C8" w:rsidRDefault="00093CFF" w:rsidP="009F52C8">
      <w:pPr>
        <w:pStyle w:val="a5"/>
        <w:rPr>
          <w:rFonts w:ascii="Times New Roman" w:hAnsi="Times New Roman"/>
          <w:bCs/>
          <w:sz w:val="24"/>
        </w:rPr>
      </w:pPr>
      <w:r w:rsidRPr="009F52C8">
        <w:rPr>
          <w:rFonts w:ascii="Times New Roman" w:hAnsi="Times New Roman"/>
          <w:bCs/>
          <w:sz w:val="24"/>
        </w:rPr>
        <w:t>Юхновского района Калужской области»</w:t>
      </w:r>
    </w:p>
    <w:p w:rsidR="009F52C8" w:rsidRDefault="009F52C8" w:rsidP="009F52C8">
      <w:pPr>
        <w:pStyle w:val="a5"/>
        <w:rPr>
          <w:rFonts w:ascii="Times New Roman" w:hAnsi="Times New Roman"/>
          <w:bCs/>
          <w:sz w:val="24"/>
        </w:rPr>
      </w:pPr>
    </w:p>
    <w:p w:rsidR="009F52C8" w:rsidRDefault="009F52C8" w:rsidP="009F52C8">
      <w:pPr>
        <w:pStyle w:val="a5"/>
        <w:rPr>
          <w:rFonts w:ascii="Times New Roman" w:hAnsi="Times New Roman"/>
          <w:bCs/>
          <w:sz w:val="24"/>
        </w:rPr>
      </w:pPr>
    </w:p>
    <w:p w:rsidR="009F52C8" w:rsidRDefault="00093CFF" w:rsidP="007F1340">
      <w:pPr>
        <w:pStyle w:val="a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Руководствуясь  ст.   45 Градостроительного Кодекса Российской Федерации, Федеральным законом от 06 октября 2003 г. № 131- ФЗ «Об общих принципах организации местного самоуправления в Российской Федерации», Уставом МО сельское поселение</w:t>
      </w:r>
      <w:r w:rsidR="009F52C8">
        <w:rPr>
          <w:rFonts w:ascii="Times New Roman" w:hAnsi="Times New Roman"/>
          <w:b w:val="0"/>
          <w:bCs/>
          <w:sz w:val="24"/>
        </w:rPr>
        <w:t xml:space="preserve"> «Деревня Чемоданово», администрация МО сельское поселение «Деревня Чемоданово»</w:t>
      </w:r>
    </w:p>
    <w:p w:rsidR="009F52C8" w:rsidRDefault="009F52C8" w:rsidP="007F134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9F52C8" w:rsidRDefault="009F52C8" w:rsidP="007F134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9F52C8" w:rsidRDefault="009F52C8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1. Принять решение о  подготовке проекта планировки территории и проекта межевания территории «Земельных участков под двухэтажными многоквартирными жилыми домами №</w:t>
      </w:r>
      <w:r w:rsidR="007F134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37, №</w:t>
      </w:r>
      <w:r w:rsidR="007F1340">
        <w:rPr>
          <w:rFonts w:ascii="Times New Roman" w:hAnsi="Times New Roman"/>
          <w:b w:val="0"/>
          <w:bCs/>
          <w:sz w:val="24"/>
          <w:szCs w:val="24"/>
        </w:rPr>
        <w:t xml:space="preserve"> 43, № 45</w:t>
      </w:r>
      <w:r>
        <w:rPr>
          <w:rFonts w:ascii="Times New Roman" w:hAnsi="Times New Roman"/>
          <w:b w:val="0"/>
          <w:bCs/>
          <w:sz w:val="24"/>
          <w:szCs w:val="24"/>
        </w:rPr>
        <w:t>, №</w:t>
      </w:r>
      <w:r w:rsidR="007F134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50 по улице Центральная в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>емоданово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Юхновского района Калужской области»</w:t>
      </w:r>
      <w:r w:rsidR="007F1340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F1340" w:rsidRDefault="007F1340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</w:p>
    <w:p w:rsidR="007F1340" w:rsidRDefault="007F1340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2.Настоящее  постановление вступает в силу с момента его обнародования на информационном стенде администрации, расположенном  в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Чемодановском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СДК по адресу: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>емоданово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, ул.Центральная, д.20, Юхновского района, Калужской области и подлежит размещению на официальном сайте администрации МО сельское поселение «Деревня Чемоданово» в сети «Интернет».</w:t>
      </w:r>
    </w:p>
    <w:p w:rsidR="007F1340" w:rsidRDefault="007F1340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</w:p>
    <w:p w:rsidR="007F1340" w:rsidRDefault="007F1340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C1FE8" w:rsidRDefault="006C1FE8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</w:p>
    <w:p w:rsidR="006C1FE8" w:rsidRDefault="006C1FE8" w:rsidP="007F1340">
      <w:pPr>
        <w:pStyle w:val="a5"/>
        <w:rPr>
          <w:rFonts w:ascii="Times New Roman" w:hAnsi="Times New Roman"/>
          <w:b w:val="0"/>
          <w:bCs/>
          <w:sz w:val="24"/>
          <w:szCs w:val="24"/>
        </w:rPr>
      </w:pPr>
    </w:p>
    <w:p w:rsidR="006C1FE8" w:rsidRDefault="006C1FE8" w:rsidP="007F134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МО</w:t>
      </w:r>
    </w:p>
    <w:p w:rsidR="006C1FE8" w:rsidRDefault="006C1FE8" w:rsidP="007F134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</w:t>
      </w:r>
    </w:p>
    <w:p w:rsidR="006C1FE8" w:rsidRPr="006C1FE8" w:rsidRDefault="006C1FE8" w:rsidP="007F134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«Деревня Чемоданово»                                            Г.Н. Низова</w:t>
      </w:r>
    </w:p>
    <w:p w:rsidR="009F52C8" w:rsidRPr="00093CFF" w:rsidRDefault="009F52C8" w:rsidP="007F1340">
      <w:pPr>
        <w:rPr>
          <w:rFonts w:ascii="Times New Roman" w:hAnsi="Times New Roman"/>
          <w:b w:val="0"/>
          <w:bCs/>
          <w:sz w:val="24"/>
        </w:rPr>
      </w:pPr>
    </w:p>
    <w:sectPr w:rsidR="009F52C8" w:rsidRPr="00093CFF" w:rsidSect="00A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1701"/>
    <w:multiLevelType w:val="hybridMultilevel"/>
    <w:tmpl w:val="73AE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4E00"/>
    <w:multiLevelType w:val="hybridMultilevel"/>
    <w:tmpl w:val="233E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456F0"/>
    <w:multiLevelType w:val="hybridMultilevel"/>
    <w:tmpl w:val="EF202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42A93"/>
    <w:rsid w:val="00093CFF"/>
    <w:rsid w:val="000D7B98"/>
    <w:rsid w:val="00227D8D"/>
    <w:rsid w:val="006C1FE8"/>
    <w:rsid w:val="007F1340"/>
    <w:rsid w:val="009F52C8"/>
    <w:rsid w:val="00AB2AF7"/>
    <w:rsid w:val="00C4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3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A9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9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3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2020-08-04T07:49:00Z</cp:lastPrinted>
  <dcterms:created xsi:type="dcterms:W3CDTF">2020-08-04T07:04:00Z</dcterms:created>
  <dcterms:modified xsi:type="dcterms:W3CDTF">2020-08-04T07:50:00Z</dcterms:modified>
</cp:coreProperties>
</file>