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E8" w:rsidRPr="00AF30F7" w:rsidRDefault="009F51B2" w:rsidP="00AF30F7">
      <w:pPr>
        <w:pStyle w:val="a3"/>
        <w:jc w:val="center"/>
        <w:rPr>
          <w:sz w:val="36"/>
          <w:szCs w:val="36"/>
        </w:rPr>
      </w:pPr>
      <w:r w:rsidRPr="00AF30F7">
        <w:rPr>
          <w:sz w:val="36"/>
          <w:szCs w:val="36"/>
        </w:rPr>
        <w:t>Муниципальное    образование</w:t>
      </w:r>
    </w:p>
    <w:p w:rsidR="009F51B2" w:rsidRPr="00AF30F7" w:rsidRDefault="009F51B2" w:rsidP="00AF30F7">
      <w:pPr>
        <w:pStyle w:val="a3"/>
        <w:jc w:val="center"/>
        <w:rPr>
          <w:sz w:val="36"/>
          <w:szCs w:val="36"/>
        </w:rPr>
      </w:pPr>
      <w:r w:rsidRPr="00AF30F7">
        <w:rPr>
          <w:sz w:val="36"/>
          <w:szCs w:val="36"/>
        </w:rPr>
        <w:t>сельское     поселение</w:t>
      </w:r>
    </w:p>
    <w:p w:rsidR="009F51B2" w:rsidRPr="00AF30F7" w:rsidRDefault="009F51B2" w:rsidP="00AF30F7">
      <w:pPr>
        <w:pStyle w:val="a3"/>
        <w:jc w:val="center"/>
        <w:rPr>
          <w:sz w:val="36"/>
          <w:szCs w:val="36"/>
        </w:rPr>
      </w:pPr>
      <w:r w:rsidRPr="00AF30F7">
        <w:rPr>
          <w:sz w:val="36"/>
          <w:szCs w:val="36"/>
        </w:rPr>
        <w:t>«Деревня   Чемоданово»</w:t>
      </w:r>
    </w:p>
    <w:p w:rsidR="009F51B2" w:rsidRPr="00AF30F7" w:rsidRDefault="009F51B2" w:rsidP="00AF30F7">
      <w:pPr>
        <w:pStyle w:val="a3"/>
        <w:jc w:val="center"/>
        <w:rPr>
          <w:sz w:val="28"/>
          <w:szCs w:val="28"/>
        </w:rPr>
      </w:pPr>
      <w:r w:rsidRPr="00AF30F7">
        <w:rPr>
          <w:sz w:val="28"/>
          <w:szCs w:val="28"/>
        </w:rPr>
        <w:t>Юхновского  района      Калужской   области</w:t>
      </w:r>
    </w:p>
    <w:p w:rsidR="009F51B2" w:rsidRDefault="009F51B2" w:rsidP="009F51B2">
      <w:pPr>
        <w:pStyle w:val="a3"/>
      </w:pPr>
    </w:p>
    <w:p w:rsidR="009F51B2" w:rsidRPr="00AF30F7" w:rsidRDefault="009F51B2" w:rsidP="00AF30F7">
      <w:pPr>
        <w:pStyle w:val="a3"/>
        <w:jc w:val="center"/>
        <w:rPr>
          <w:b/>
          <w:sz w:val="44"/>
          <w:szCs w:val="44"/>
        </w:rPr>
      </w:pPr>
      <w:r w:rsidRPr="00AF30F7">
        <w:rPr>
          <w:b/>
          <w:sz w:val="44"/>
          <w:szCs w:val="44"/>
        </w:rPr>
        <w:t>РЕШЕНИЕ</w:t>
      </w:r>
    </w:p>
    <w:p w:rsidR="009F51B2" w:rsidRDefault="009F51B2" w:rsidP="009F51B2">
      <w:pPr>
        <w:pStyle w:val="a3"/>
      </w:pPr>
    </w:p>
    <w:p w:rsidR="009F51B2" w:rsidRPr="00AF30F7" w:rsidRDefault="00AF30F7" w:rsidP="00AF30F7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  <w:r w:rsidR="009F51B2" w:rsidRPr="00AF30F7">
        <w:rPr>
          <w:b/>
          <w:sz w:val="32"/>
          <w:szCs w:val="32"/>
        </w:rPr>
        <w:t>Сельской  Думы</w:t>
      </w:r>
    </w:p>
    <w:p w:rsidR="009F51B2" w:rsidRDefault="009F51B2" w:rsidP="009F51B2">
      <w:pPr>
        <w:pStyle w:val="a3"/>
      </w:pPr>
    </w:p>
    <w:p w:rsidR="009F51B2" w:rsidRPr="00AF30F7" w:rsidRDefault="009F51B2" w:rsidP="009F51B2">
      <w:pPr>
        <w:pStyle w:val="a3"/>
        <w:rPr>
          <w:b/>
          <w:sz w:val="24"/>
          <w:szCs w:val="24"/>
        </w:rPr>
      </w:pPr>
      <w:r w:rsidRPr="00AF30F7">
        <w:rPr>
          <w:b/>
          <w:sz w:val="24"/>
          <w:szCs w:val="24"/>
        </w:rPr>
        <w:t xml:space="preserve">от  </w:t>
      </w:r>
      <w:r w:rsidR="00DD213C">
        <w:rPr>
          <w:b/>
          <w:sz w:val="24"/>
          <w:szCs w:val="24"/>
        </w:rPr>
        <w:t xml:space="preserve">27 сентября  2018  </w:t>
      </w:r>
      <w:r w:rsidR="00963F79" w:rsidRPr="00AF30F7">
        <w:rPr>
          <w:b/>
          <w:sz w:val="24"/>
          <w:szCs w:val="24"/>
        </w:rPr>
        <w:t xml:space="preserve">года                                                               </w:t>
      </w:r>
      <w:r w:rsidR="00DD213C">
        <w:rPr>
          <w:b/>
          <w:sz w:val="24"/>
          <w:szCs w:val="24"/>
        </w:rPr>
        <w:t xml:space="preserve">                            № 89</w:t>
      </w:r>
    </w:p>
    <w:p w:rsidR="00963F79" w:rsidRDefault="00963F79" w:rsidP="009F51B2">
      <w:pPr>
        <w:pStyle w:val="a3"/>
      </w:pPr>
    </w:p>
    <w:p w:rsidR="00963F79" w:rsidRDefault="00963F79" w:rsidP="009F51B2">
      <w:pPr>
        <w:pStyle w:val="a3"/>
      </w:pPr>
    </w:p>
    <w:p w:rsidR="00963F79" w:rsidRDefault="00DD213C" w:rsidP="00963F7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принятии сельским поселением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</w:t>
      </w:r>
    </w:p>
    <w:p w:rsidR="00DD213C" w:rsidRDefault="00B17744" w:rsidP="00963F7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DD213C">
        <w:rPr>
          <w:b/>
          <w:sz w:val="24"/>
          <w:szCs w:val="24"/>
        </w:rPr>
        <w:t xml:space="preserve">униципального района «Юхновский </w:t>
      </w:r>
    </w:p>
    <w:p w:rsidR="00DD213C" w:rsidRDefault="00DD213C" w:rsidP="00963F7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район» осуществление части полномочий</w:t>
      </w:r>
    </w:p>
    <w:p w:rsidR="00DD213C" w:rsidRDefault="00DD213C" w:rsidP="00963F7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решению вопросов местного значения </w:t>
      </w:r>
    </w:p>
    <w:p w:rsidR="00DD213C" w:rsidRDefault="00DD213C" w:rsidP="00963F79">
      <w:pPr>
        <w:pStyle w:val="a3"/>
      </w:pPr>
      <w:r>
        <w:rPr>
          <w:b/>
          <w:sz w:val="24"/>
          <w:szCs w:val="24"/>
        </w:rPr>
        <w:t>муниципального района.</w:t>
      </w:r>
    </w:p>
    <w:p w:rsidR="00963F79" w:rsidRDefault="00963F79" w:rsidP="00963F79">
      <w:pPr>
        <w:pStyle w:val="a3"/>
      </w:pPr>
    </w:p>
    <w:p w:rsidR="00963F79" w:rsidRPr="00E04D4A" w:rsidRDefault="00DD213C" w:rsidP="00963F79">
      <w:pPr>
        <w:pStyle w:val="a3"/>
        <w:rPr>
          <w:b/>
          <w:sz w:val="28"/>
          <w:szCs w:val="28"/>
        </w:rPr>
      </w:pPr>
      <w:r>
        <w:t xml:space="preserve">       Руководствуясь частью  4 статьи 15 Федерального закона от 06.10.2003 № 131 – ФЗ «ОБ общих принципах организации  местного самоуправления в Российской Федерации»</w:t>
      </w:r>
      <w:proofErr w:type="gramStart"/>
      <w:r>
        <w:t>.Б</w:t>
      </w:r>
      <w:proofErr w:type="gramEnd"/>
      <w:r>
        <w:t>юджетным кодексом Российской Федерации, Уставом сельского поселения «Деревня Чемоданово»,</w:t>
      </w:r>
      <w:r w:rsidR="00E04D4A">
        <w:t xml:space="preserve">Решением Районного Собрания представителей муниципального  района «Юхновский район» от 25.09.2018 г № 175 Сельская Дума муниципального образования сельское поселение «Деревня Чемоданово» </w:t>
      </w:r>
      <w:r w:rsidR="00E04D4A">
        <w:rPr>
          <w:b/>
          <w:sz w:val="28"/>
          <w:szCs w:val="28"/>
        </w:rPr>
        <w:t>РЕШИЛА:</w:t>
      </w:r>
    </w:p>
    <w:p w:rsidR="00AF30F7" w:rsidRDefault="00AF30F7" w:rsidP="00963F79">
      <w:pPr>
        <w:pStyle w:val="a3"/>
      </w:pPr>
    </w:p>
    <w:p w:rsidR="00AF30F7" w:rsidRDefault="00E04D4A" w:rsidP="00AF30F7">
      <w:pPr>
        <w:pStyle w:val="a3"/>
      </w:pPr>
      <w:r>
        <w:t xml:space="preserve">1. Принять от муниципального района «Юхновский район» осуществление части полномочий по решению вопросов </w:t>
      </w:r>
      <w:r w:rsidR="00013642">
        <w:t>местного значения муниципального района согласно приложению к настоящему Решению.</w:t>
      </w:r>
    </w:p>
    <w:p w:rsidR="00013642" w:rsidRDefault="00013642" w:rsidP="00AF30F7">
      <w:pPr>
        <w:pStyle w:val="a3"/>
      </w:pPr>
      <w:r>
        <w:t>2. Финансовое обеспечение части полномочий, указанных в части 1 настоящего Решения, осуществлять за счет межбюджетных трансфертов, предоставляемых из бюджета муниципального района «Юхновский район» в бюджет сельского поселения «Деревня Чемоданово» в соответствии с Бюджетным кодексом Российской Федерации.</w:t>
      </w:r>
    </w:p>
    <w:p w:rsidR="00013642" w:rsidRDefault="00013642" w:rsidP="00AF30F7">
      <w:pPr>
        <w:pStyle w:val="a3"/>
      </w:pPr>
      <w:r>
        <w:t>3.Осуществление части указанных полномочий принимается с правом издания нормативных правовых актов, на срок до 31 декабря 2019 года.</w:t>
      </w:r>
    </w:p>
    <w:p w:rsidR="00013642" w:rsidRDefault="00013642" w:rsidP="00AF30F7">
      <w:pPr>
        <w:pStyle w:val="a3"/>
      </w:pPr>
      <w:r>
        <w:t>4.Администрации сельского поселения «Деревня Чемоданово»</w:t>
      </w:r>
      <w:r w:rsidR="000451E0">
        <w:t xml:space="preserve"> заключить соглашение с администрацией муниципального района «Юхновский район»» части полномочий по решению вопросов местного значен</w:t>
      </w:r>
      <w:r w:rsidR="00EB4240">
        <w:t>ия муниципального района на 2019</w:t>
      </w:r>
      <w:r w:rsidR="000451E0">
        <w:t xml:space="preserve"> год.</w:t>
      </w:r>
    </w:p>
    <w:p w:rsidR="000451E0" w:rsidRDefault="000451E0" w:rsidP="00AF30F7">
      <w:pPr>
        <w:pStyle w:val="a3"/>
      </w:pPr>
      <w:r>
        <w:t xml:space="preserve">5. Настоящее Решение вступает </w:t>
      </w:r>
      <w:r w:rsidR="00EB4240">
        <w:t xml:space="preserve"> в силу с момента его принятия и распространяется на правоотношения, возникшие с 1 января  2019 года, подлежит официальному обнародованию и размещению на официальном сайте Администрации СП «Деревня Чемоданово» в сети Интернет.</w:t>
      </w:r>
    </w:p>
    <w:p w:rsidR="00AF30F7" w:rsidRDefault="00AF30F7" w:rsidP="00AF30F7">
      <w:pPr>
        <w:pStyle w:val="a3"/>
      </w:pPr>
    </w:p>
    <w:p w:rsidR="00AF30F7" w:rsidRDefault="00AF30F7" w:rsidP="00AF30F7">
      <w:pPr>
        <w:pStyle w:val="a3"/>
      </w:pPr>
    </w:p>
    <w:p w:rsidR="00AF30F7" w:rsidRDefault="00AF30F7" w:rsidP="00AF30F7">
      <w:pPr>
        <w:pStyle w:val="a3"/>
      </w:pPr>
    </w:p>
    <w:p w:rsidR="00AF30F7" w:rsidRPr="00AF30F7" w:rsidRDefault="00AF30F7" w:rsidP="00AF30F7">
      <w:pPr>
        <w:pStyle w:val="a3"/>
        <w:rPr>
          <w:b/>
          <w:sz w:val="24"/>
          <w:szCs w:val="24"/>
        </w:rPr>
      </w:pPr>
      <w:r w:rsidRPr="00AF30F7">
        <w:rPr>
          <w:b/>
          <w:sz w:val="24"/>
          <w:szCs w:val="24"/>
        </w:rPr>
        <w:t>Глава  муниципального  образования</w:t>
      </w:r>
    </w:p>
    <w:p w:rsidR="00AF30F7" w:rsidRPr="00AF30F7" w:rsidRDefault="00EB4240" w:rsidP="00AF30F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сельское поселение </w:t>
      </w:r>
      <w:r w:rsidR="00AF30F7" w:rsidRPr="00AF30F7">
        <w:rPr>
          <w:b/>
          <w:sz w:val="24"/>
          <w:szCs w:val="24"/>
        </w:rPr>
        <w:t xml:space="preserve">«Деревня  Чемоданово»         </w:t>
      </w:r>
      <w:r>
        <w:rPr>
          <w:b/>
          <w:sz w:val="24"/>
          <w:szCs w:val="24"/>
        </w:rPr>
        <w:t xml:space="preserve">                     В.М. Генералов</w:t>
      </w:r>
      <w:r w:rsidR="00855D8A">
        <w:rPr>
          <w:b/>
          <w:sz w:val="24"/>
          <w:szCs w:val="24"/>
        </w:rPr>
        <w:t xml:space="preserve">                                                   </w:t>
      </w:r>
    </w:p>
    <w:sectPr w:rsidR="00AF30F7" w:rsidRPr="00AF30F7" w:rsidSect="00DC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37BA6"/>
    <w:multiLevelType w:val="hybridMultilevel"/>
    <w:tmpl w:val="0AF0E964"/>
    <w:lvl w:ilvl="0" w:tplc="889EB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F51B2"/>
    <w:rsid w:val="00013642"/>
    <w:rsid w:val="000451E0"/>
    <w:rsid w:val="00083D18"/>
    <w:rsid w:val="00623513"/>
    <w:rsid w:val="00762DE7"/>
    <w:rsid w:val="008544A6"/>
    <w:rsid w:val="00855D8A"/>
    <w:rsid w:val="00963F79"/>
    <w:rsid w:val="009F51B2"/>
    <w:rsid w:val="00AF30F7"/>
    <w:rsid w:val="00B17744"/>
    <w:rsid w:val="00C54B85"/>
    <w:rsid w:val="00D42108"/>
    <w:rsid w:val="00DC01E8"/>
    <w:rsid w:val="00DD213C"/>
    <w:rsid w:val="00E0426E"/>
    <w:rsid w:val="00E04D4A"/>
    <w:rsid w:val="00EB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2016-03-03T06:04:00Z</cp:lastPrinted>
  <dcterms:created xsi:type="dcterms:W3CDTF">2018-10-02T06:14:00Z</dcterms:created>
  <dcterms:modified xsi:type="dcterms:W3CDTF">2018-10-02T10:37:00Z</dcterms:modified>
</cp:coreProperties>
</file>