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F5" w:rsidRPr="009812BE" w:rsidRDefault="00E60FF5" w:rsidP="00D83B49">
      <w:pPr>
        <w:spacing w:after="0"/>
        <w:ind w:left="708" w:right="49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Приложение № 1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по предоставлению государственной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(муниципальной) услуги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1301">
        <w:rPr>
          <w:rFonts w:ascii="Times New Roman" w:eastAsia="Times New Roman" w:hAnsi="Times New Roman" w:cs="Times New Roman"/>
          <w:sz w:val="26"/>
          <w:szCs w:val="26"/>
        </w:rPr>
        <w:t xml:space="preserve"> в МО сельское поселение «Деревня Чемоданово»</w:t>
      </w:r>
    </w:p>
    <w:p w:rsidR="00E60FF5" w:rsidRPr="009812BE" w:rsidRDefault="003150AB" w:rsidP="00D83B49">
      <w:pPr>
        <w:spacing w:after="0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3390"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ФОРМА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3262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Кому ____________________________________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5" w:line="248" w:lineRule="auto"/>
        <w:ind w:left="3638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</w:t>
      </w:r>
    </w:p>
    <w:p w:rsidR="00E60FF5" w:rsidRPr="009812BE" w:rsidRDefault="003150AB" w:rsidP="00D83B49">
      <w:pPr>
        <w:spacing w:after="5" w:line="248" w:lineRule="auto"/>
        <w:ind w:left="3638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предпринимателя)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Pr="009812BE">
        <w:rPr>
          <w:rFonts w:ascii="Times New Roman" w:hAnsi="Times New Roman" w:cs="Times New Roman"/>
          <w:sz w:val="26"/>
          <w:szCs w:val="26"/>
        </w:rPr>
        <w:t xml:space="preserve">для физического лица, полное наименование застройщика, ИНН*, ОГРН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812BE">
        <w:rPr>
          <w:rFonts w:ascii="Times New Roman" w:hAnsi="Times New Roman" w:cs="Times New Roman"/>
          <w:sz w:val="26"/>
          <w:szCs w:val="26"/>
        </w:rPr>
        <w:t>для юридического лица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3272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 </w:t>
      </w:r>
    </w:p>
    <w:p w:rsidR="00E60FF5" w:rsidRPr="009812BE" w:rsidRDefault="003150AB" w:rsidP="00D83B49">
      <w:pPr>
        <w:spacing w:after="1"/>
        <w:ind w:right="496"/>
        <w:jc w:val="right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почтовый индекс и адрес, телефон, адрес электронной почты застройщика)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Р Е Ш Е Н И Е</w:t>
      </w: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10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об отказе в приеме документов </w:t>
      </w: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  </w:t>
      </w:r>
    </w:p>
    <w:p w:rsidR="00E60FF5" w:rsidRPr="009812BE" w:rsidRDefault="003150AB" w:rsidP="00D83B49">
      <w:pPr>
        <w:spacing w:after="5" w:line="248" w:lineRule="auto"/>
        <w:ind w:left="10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(наименование уполномоченного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органа местного самоуправления)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 w:firstLine="56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 w:rsidRPr="009812BE">
        <w:rPr>
          <w:rFonts w:ascii="Times New Roman" w:hAnsi="Times New Roman" w:cs="Times New Roman"/>
          <w:sz w:val="26"/>
          <w:szCs w:val="26"/>
        </w:rPr>
        <w:t>Вам отказано по следующим</w:t>
      </w:r>
      <w:r w:rsidRPr="009812B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812BE">
        <w:rPr>
          <w:rFonts w:ascii="Times New Roman" w:hAnsi="Times New Roman" w:cs="Times New Roman"/>
          <w:sz w:val="26"/>
          <w:szCs w:val="26"/>
        </w:rPr>
        <w:t>основаниям: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10281" w:type="dxa"/>
        <w:tblInd w:w="-108" w:type="dxa"/>
        <w:tblCellMar>
          <w:top w:w="7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2544"/>
        <w:gridCol w:w="4086"/>
        <w:gridCol w:w="3651"/>
      </w:tblGrid>
      <w:tr w:rsidR="00E60FF5" w:rsidRPr="009812BE">
        <w:trPr>
          <w:trHeight w:val="83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пункта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Административн ого регламента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spacing w:after="2" w:line="226" w:lineRule="auto"/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основания для отказа в соответствии с Административным </w:t>
            </w:r>
          </w:p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регламентом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F5" w:rsidRPr="009812BE" w:rsidRDefault="003150AB" w:rsidP="00D83B49">
            <w:pPr>
              <w:ind w:left="382"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Разъяснение причин отказа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в приеме документов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233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7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"а" 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7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Уведомление о сносе объекта капитального строительства и уведомление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о завершении сноса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объекта капитального строительства представлено в орган государственной власти, орган местного самоуправления, в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полномочия которых не входит предоставление услуги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4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Указывается, какое ведомство предоставляет услугу, информация о его местонахождении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206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7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подпункт "б" 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7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4"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утративших силу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5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7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"в"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представленные документы содержат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4" w:right="496" w:hanging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исчерпывающий перечень документов, содержащих </w:t>
            </w:r>
          </w:p>
        </w:tc>
      </w:tr>
      <w:tr w:rsidR="00E60FF5" w:rsidRPr="009812BE">
        <w:trPr>
          <w:trHeight w:val="84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пункта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Административн ого регламента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spacing w:after="2" w:line="226" w:lineRule="auto"/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основания для отказа в соответствии с Административным </w:t>
            </w:r>
          </w:p>
          <w:p w:rsidR="00E60FF5" w:rsidRPr="009812BE" w:rsidRDefault="003150AB" w:rsidP="00D83B49">
            <w:pPr>
              <w:ind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регламентом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FF5" w:rsidRPr="009812BE" w:rsidRDefault="003150AB" w:rsidP="00D83B49">
            <w:pPr>
              <w:ind w:left="381" w:right="4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Разъяснение причин отказа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в приеме документов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151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5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подчистки и исправления текста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подчистки и исправления текста, </w:t>
            </w:r>
          </w:p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не заверенные в порядке, </w:t>
            </w:r>
          </w:p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установленном </w:t>
            </w:r>
          </w:p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законодательством Российской </w:t>
            </w:r>
          </w:p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Федерации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218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"г" 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spacing w:after="121" w:line="226" w:lineRule="auto"/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для предоставления услуги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3"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Указывается исчерпывающий перечень документов, содержащих повреждения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26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"д" 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установленных пунктами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2.5-2.7 </w:t>
            </w: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Административного регламента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E60FF5" w:rsidRPr="009812BE">
        <w:trPr>
          <w:trHeight w:val="20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подпункт "е" пункта </w:t>
            </w:r>
            <w:r w:rsidRPr="009812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ind w:left="6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F5" w:rsidRPr="009812BE" w:rsidRDefault="003150AB" w:rsidP="00D83B49">
            <w:pPr>
              <w:spacing w:line="226" w:lineRule="auto"/>
              <w:ind w:left="3"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исчерпывающий перечень электронных </w:t>
            </w:r>
          </w:p>
          <w:p w:rsidR="00E60FF5" w:rsidRPr="009812BE" w:rsidRDefault="003150AB" w:rsidP="00D83B49">
            <w:pPr>
              <w:ind w:left="3" w:right="496"/>
              <w:rPr>
                <w:rFonts w:ascii="Times New Roman" w:hAnsi="Times New Roman" w:cs="Times New Roman"/>
                <w:sz w:val="26"/>
                <w:szCs w:val="26"/>
              </w:rPr>
            </w:pPr>
            <w:r w:rsidRPr="009812BE">
              <w:rPr>
                <w:rFonts w:ascii="Times New Roman" w:hAnsi="Times New Roman" w:cs="Times New Roman"/>
                <w:sz w:val="26"/>
                <w:szCs w:val="26"/>
              </w:rPr>
              <w:t>документов, не соответствующих указанному критерию</w:t>
            </w:r>
            <w:r w:rsidRPr="00981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</w:tbl>
    <w:p w:rsidR="00E60FF5" w:rsidRPr="009812BE" w:rsidRDefault="003150AB" w:rsidP="00D83B49">
      <w:pPr>
        <w:spacing w:after="7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 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 . </w:t>
      </w:r>
    </w:p>
    <w:p w:rsidR="00E60FF5" w:rsidRPr="009812BE" w:rsidRDefault="003150AB" w:rsidP="00D83B49">
      <w:pPr>
        <w:spacing w:after="5" w:line="248" w:lineRule="auto"/>
        <w:ind w:left="10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 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 . </w:t>
      </w:r>
    </w:p>
    <w:p w:rsidR="00E60FF5" w:rsidRPr="009812BE" w:rsidRDefault="003150AB" w:rsidP="00D83B49">
      <w:pPr>
        <w:spacing w:after="5" w:line="248" w:lineRule="auto"/>
        <w:ind w:left="10" w:right="496" w:hanging="10"/>
        <w:jc w:val="center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(прилагаются документы, представленные заявителем)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6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E60FF5" w:rsidRPr="009812BE" w:rsidRDefault="00953E51" w:rsidP="00D83B49">
      <w:pPr>
        <w:spacing w:after="17"/>
        <w:ind w:left="-29" w:right="4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014085" cy="6350"/>
                <wp:effectExtent l="0" t="0" r="0" b="3175"/>
                <wp:docPr id="1" name="Group 59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085" cy="6350"/>
                          <a:chOff x="0" y="0"/>
                          <a:chExt cx="60141" cy="60"/>
                        </a:xfrm>
                      </wpg:grpSpPr>
                      <wps:wsp>
                        <wps:cNvPr id="2" name="Shape 603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15" cy="91"/>
                          </a:xfrm>
                          <a:custGeom>
                            <a:avLst/>
                            <a:gdLst>
                              <a:gd name="T0" fmla="*/ 0 w 1981594"/>
                              <a:gd name="T1" fmla="*/ 0 h 9144"/>
                              <a:gd name="T2" fmla="*/ 1981594 w 1981594"/>
                              <a:gd name="T3" fmla="*/ 0 h 9144"/>
                              <a:gd name="T4" fmla="*/ 1981594 w 1981594"/>
                              <a:gd name="T5" fmla="*/ 9144 h 9144"/>
                              <a:gd name="T6" fmla="*/ 0 w 1981594"/>
                              <a:gd name="T7" fmla="*/ 9144 h 9144"/>
                              <a:gd name="T8" fmla="*/ 0 w 1981594"/>
                              <a:gd name="T9" fmla="*/ 0 h 9144"/>
                              <a:gd name="T10" fmla="*/ 0 w 1981594"/>
                              <a:gd name="T11" fmla="*/ 0 h 9144"/>
                              <a:gd name="T12" fmla="*/ 1981594 w 19815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81594" h="9144">
                                <a:moveTo>
                                  <a:pt x="0" y="0"/>
                                </a:moveTo>
                                <a:lnTo>
                                  <a:pt x="1981594" y="0"/>
                                </a:lnTo>
                                <a:lnTo>
                                  <a:pt x="19815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60378"/>
                        <wps:cNvSpPr>
                          <a:spLocks/>
                        </wps:cNvSpPr>
                        <wps:spPr bwMode="auto">
                          <a:xfrm>
                            <a:off x="23595" y="0"/>
                            <a:ext cx="12422" cy="91"/>
                          </a:xfrm>
                          <a:custGeom>
                            <a:avLst/>
                            <a:gdLst>
                              <a:gd name="T0" fmla="*/ 0 w 1242212"/>
                              <a:gd name="T1" fmla="*/ 0 h 9144"/>
                              <a:gd name="T2" fmla="*/ 1242212 w 1242212"/>
                              <a:gd name="T3" fmla="*/ 0 h 9144"/>
                              <a:gd name="T4" fmla="*/ 1242212 w 1242212"/>
                              <a:gd name="T5" fmla="*/ 9144 h 9144"/>
                              <a:gd name="T6" fmla="*/ 0 w 1242212"/>
                              <a:gd name="T7" fmla="*/ 9144 h 9144"/>
                              <a:gd name="T8" fmla="*/ 0 w 1242212"/>
                              <a:gd name="T9" fmla="*/ 0 h 9144"/>
                              <a:gd name="T10" fmla="*/ 0 w 1242212"/>
                              <a:gd name="T11" fmla="*/ 0 h 9144"/>
                              <a:gd name="T12" fmla="*/ 1242212 w 124221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2212" h="9144">
                                <a:moveTo>
                                  <a:pt x="0" y="0"/>
                                </a:moveTo>
                                <a:lnTo>
                                  <a:pt x="1242212" y="0"/>
                                </a:lnTo>
                                <a:lnTo>
                                  <a:pt x="12422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60379"/>
                        <wps:cNvSpPr>
                          <a:spLocks/>
                        </wps:cNvSpPr>
                        <wps:spPr bwMode="auto">
                          <a:xfrm>
                            <a:off x="39796" y="0"/>
                            <a:ext cx="20345" cy="91"/>
                          </a:xfrm>
                          <a:custGeom>
                            <a:avLst/>
                            <a:gdLst>
                              <a:gd name="T0" fmla="*/ 0 w 2034578"/>
                              <a:gd name="T1" fmla="*/ 0 h 9144"/>
                              <a:gd name="T2" fmla="*/ 2034578 w 2034578"/>
                              <a:gd name="T3" fmla="*/ 0 h 9144"/>
                              <a:gd name="T4" fmla="*/ 2034578 w 2034578"/>
                              <a:gd name="T5" fmla="*/ 9144 h 9144"/>
                              <a:gd name="T6" fmla="*/ 0 w 2034578"/>
                              <a:gd name="T7" fmla="*/ 9144 h 9144"/>
                              <a:gd name="T8" fmla="*/ 0 w 2034578"/>
                              <a:gd name="T9" fmla="*/ 0 h 9144"/>
                              <a:gd name="T10" fmla="*/ 0 w 2034578"/>
                              <a:gd name="T11" fmla="*/ 0 h 9144"/>
                              <a:gd name="T12" fmla="*/ 2034578 w 20345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34578" h="9144">
                                <a:moveTo>
                                  <a:pt x="0" y="0"/>
                                </a:moveTo>
                                <a:lnTo>
                                  <a:pt x="2034578" y="0"/>
                                </a:lnTo>
                                <a:lnTo>
                                  <a:pt x="2034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831" o:spid="_x0000_s1026" style="width:473.55pt;height:.5pt;mso-position-horizontal-relative:char;mso-position-vertical-relative:line" coordsize="601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">
                <v:shape id="Shape 60377" o:spid="_x0000_s1027" style="position:absolute;width:19815;height:91;visibility:visible;mso-wrap-style:square;v-text-anchor:top" coordsize="19815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hcsEA&#10;AADaAAAADwAAAGRycy9kb3ducmV2LnhtbESPwWrDMBBE74X8g9hCbo1UF0pxIocSXKhvaZoPWKyN&#10;5dpaOZbqOH9fFQI5DjPzhtlsZ9eLicbQetbwvFIgiGtvWm40HL8/nt5AhIhssPdMGq4UYFssHjaY&#10;G3/hL5oOsREJwiFHDTbGIZcy1JYchpUfiJN38qPDmOTYSDPiJcFdLzOlXqXDltOCxYF2luru8OsS&#10;Zb+vbLerXqafymexVGU4q1Lr5eP8vgYRaY738K39aTRk8H8l3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UIXLBAAAA2gAAAA8AAAAAAAAAAAAAAAAAmAIAAGRycy9kb3du&#10;cmV2LnhtbFBLBQYAAAAABAAEAPUAAACGAwAAAAA=&#10;" path="m,l1981594,r,9144l,9144,,e" fillcolor="black" stroked="f" strokeweight="0">
                  <v:stroke miterlimit="83231f" joinstyle="miter"/>
                  <v:path arrowok="t" o:connecttype="custom" o:connectlocs="0,0;19815,0;19815,91;0,91;0,0" o:connectangles="0,0,0,0,0" textboxrect="0,0,1981594,9144"/>
                </v:shape>
                <v:shape id="Shape 60378" o:spid="_x0000_s1028" style="position:absolute;left:23595;width:12422;height:91;visibility:visible;mso-wrap-style:square;v-text-anchor:top" coordsize="12422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BCMEA&#10;AADaAAAADwAAAGRycy9kb3ducmV2LnhtbESPQYvCMBSE74L/ITzBm6YqLFJNiygLizddRb09mmdb&#10;bF5qErX++83Cwh6HmfmGWeadacSTnK8tK5iMExDEhdU1lwoO35+jOQgfkDU2lknBmzzkWb+3xFTb&#10;F+/ouQ+liBD2KSqoQmhTKX1RkUE/ti1x9K7WGQxRulJqh68IN42cJsmHNFhzXKiwpXVFxW3/MAq0&#10;vb239T20s+tpurl4d+zO/qjUcNCtFiACdeE//Nf+0gpm8Hsl3g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wgQjBAAAA2gAAAA8AAAAAAAAAAAAAAAAAmAIAAGRycy9kb3du&#10;cmV2LnhtbFBLBQYAAAAABAAEAPUAAACGAwAAAAA=&#10;" path="m,l1242212,r,9144l,9144,,e" fillcolor="black" stroked="f" strokeweight="0">
                  <v:stroke miterlimit="83231f" joinstyle="miter"/>
                  <v:path arrowok="t" o:connecttype="custom" o:connectlocs="0,0;12422,0;12422,91;0,91;0,0" o:connectangles="0,0,0,0,0" textboxrect="0,0,1242212,9144"/>
                </v:shape>
                <v:shape id="Shape 60379" o:spid="_x0000_s1029" style="position:absolute;left:39796;width:20345;height:91;visibility:visible;mso-wrap-style:square;v-text-anchor:top" coordsize="20345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7+8QA&#10;AADaAAAADwAAAGRycy9kb3ducmV2LnhtbESPQUsDMRSE74L/ITyhl8VmLcXK2rSIINpDD9166e2x&#10;eSZbNy/L5tmu/74pCB6HmfmGWa7H0KkTDamNbOBhWoIibqJt2Rn43L/dP4FKgmyxi0wGfinBenV7&#10;s8TKxjPv6FSLUxnCqUIDXqSvtE6Np4BpGnvi7H3FIaBkOThtBzxneOj0rCwfdcCW84LHnl49Nd/1&#10;TzCwWBTvntyhKbaHzu2OsjkWsjFmcje+PIMSGuU//Nf+sAbmcL2Sb4Be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iu/vEAAAA2gAAAA8AAAAAAAAAAAAAAAAAmAIAAGRycy9k&#10;b3ducmV2LnhtbFBLBQYAAAAABAAEAPUAAACJAwAAAAA=&#10;" path="m,l2034578,r,9144l,9144,,e" fillcolor="black" stroked="f" strokeweight="0">
                  <v:stroke miterlimit="83231f" joinstyle="miter"/>
                  <v:path arrowok="t" o:connecttype="custom" o:connectlocs="0,0;20345,0;20345,91;0,91;0,0" o:connectangles="0,0,0,0,0" textboxrect="0,0,2034578,9144"/>
                </v:shape>
                <w10:anchorlock/>
              </v:group>
            </w:pict>
          </mc:Fallback>
        </mc:AlternateContent>
      </w:r>
    </w:p>
    <w:p w:rsidR="00E60FF5" w:rsidRPr="009812BE" w:rsidRDefault="003150AB" w:rsidP="00D83B49">
      <w:pPr>
        <w:tabs>
          <w:tab w:val="center" w:pos="1530"/>
          <w:tab w:val="center" w:pos="3386"/>
          <w:tab w:val="center" w:pos="4662"/>
          <w:tab w:val="center" w:pos="5939"/>
          <w:tab w:val="center" w:pos="7833"/>
        </w:tabs>
        <w:spacing w:after="5" w:line="248" w:lineRule="auto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ab/>
        <w:t>(должность)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</w:r>
      <w:r w:rsidRPr="009812BE">
        <w:rPr>
          <w:rFonts w:ascii="Times New Roman" w:hAnsi="Times New Roman" w:cs="Times New Roman"/>
          <w:sz w:val="26"/>
          <w:szCs w:val="26"/>
        </w:rPr>
        <w:t>(подпись)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ab/>
      </w:r>
      <w:r w:rsidRPr="009812BE">
        <w:rPr>
          <w:rFonts w:ascii="Times New Roman" w:hAnsi="Times New Roman" w:cs="Times New Roman"/>
          <w:sz w:val="26"/>
          <w:szCs w:val="26"/>
        </w:rPr>
        <w:t>(фамилия, имя, отчество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2"/>
        <w:ind w:left="7231"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(при наличии)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Дата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left="-5" w:right="496" w:hanging="10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hAnsi="Times New Roman" w:cs="Times New Roman"/>
          <w:sz w:val="26"/>
          <w:szCs w:val="26"/>
        </w:rPr>
        <w:t>*Сведения об ИНН в отношении иностранного юридического лица не указываются.</w:t>
      </w: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60FF5" w:rsidRPr="009812BE" w:rsidRDefault="003150AB" w:rsidP="00D83B49">
      <w:pPr>
        <w:spacing w:after="0"/>
        <w:ind w:right="496"/>
        <w:rPr>
          <w:rFonts w:ascii="Times New Roman" w:hAnsi="Times New Roman" w:cs="Times New Roman"/>
          <w:sz w:val="26"/>
          <w:szCs w:val="26"/>
        </w:rPr>
      </w:pPr>
      <w:r w:rsidRPr="009812B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 w:rsidR="00E60FF5" w:rsidRPr="009812BE" w:rsidSect="009812BE">
      <w:pgSz w:w="11906" w:h="16838"/>
      <w:pgMar w:top="1136" w:right="494" w:bottom="709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1A" w:rsidRDefault="0044251A" w:rsidP="009812BE">
      <w:pPr>
        <w:spacing w:after="0" w:line="240" w:lineRule="auto"/>
      </w:pPr>
      <w:r>
        <w:separator/>
      </w:r>
    </w:p>
  </w:endnote>
  <w:endnote w:type="continuationSeparator" w:id="0">
    <w:p w:rsidR="0044251A" w:rsidRDefault="0044251A" w:rsidP="0098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1A" w:rsidRDefault="0044251A" w:rsidP="009812BE">
      <w:pPr>
        <w:spacing w:after="0" w:line="240" w:lineRule="auto"/>
      </w:pPr>
      <w:r>
        <w:separator/>
      </w:r>
    </w:p>
  </w:footnote>
  <w:footnote w:type="continuationSeparator" w:id="0">
    <w:p w:rsidR="0044251A" w:rsidRDefault="0044251A" w:rsidP="0098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320"/>
    <w:multiLevelType w:val="hybridMultilevel"/>
    <w:tmpl w:val="41889366"/>
    <w:lvl w:ilvl="0" w:tplc="24542F42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763C16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6221A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665D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471F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ED93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01B0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6EB5F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888C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A138A"/>
    <w:multiLevelType w:val="hybridMultilevel"/>
    <w:tmpl w:val="B3A67AC6"/>
    <w:lvl w:ilvl="0" w:tplc="82D82C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83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04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024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1059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A4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CEC4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814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89138F"/>
    <w:multiLevelType w:val="multilevel"/>
    <w:tmpl w:val="04EAE7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DB4410"/>
    <w:multiLevelType w:val="multilevel"/>
    <w:tmpl w:val="B0F2AC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0E076E"/>
    <w:multiLevelType w:val="hybridMultilevel"/>
    <w:tmpl w:val="8E7A68C0"/>
    <w:lvl w:ilvl="0" w:tplc="FBE2A9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C7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AB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EF7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4AC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8D9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204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CA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6BE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67456D"/>
    <w:multiLevelType w:val="hybridMultilevel"/>
    <w:tmpl w:val="6F188E8C"/>
    <w:lvl w:ilvl="0" w:tplc="3AB0FB1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42332">
      <w:start w:val="1"/>
      <w:numFmt w:val="lowerLetter"/>
      <w:lvlText w:val="%2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28C26A">
      <w:start w:val="1"/>
      <w:numFmt w:val="lowerRoman"/>
      <w:lvlText w:val="%3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A17DE">
      <w:start w:val="1"/>
      <w:numFmt w:val="decimal"/>
      <w:lvlText w:val="%4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8594">
      <w:start w:val="1"/>
      <w:numFmt w:val="lowerLetter"/>
      <w:lvlText w:val="%5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81156">
      <w:start w:val="1"/>
      <w:numFmt w:val="lowerRoman"/>
      <w:lvlText w:val="%6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8880E">
      <w:start w:val="1"/>
      <w:numFmt w:val="decimal"/>
      <w:lvlText w:val="%7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C3764">
      <w:start w:val="1"/>
      <w:numFmt w:val="lowerLetter"/>
      <w:lvlText w:val="%8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7B5A">
      <w:start w:val="1"/>
      <w:numFmt w:val="lowerRoman"/>
      <w:lvlText w:val="%9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3E1D36"/>
    <w:multiLevelType w:val="hybridMultilevel"/>
    <w:tmpl w:val="CE5C501E"/>
    <w:lvl w:ilvl="0" w:tplc="1132F1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6A45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A8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6F5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72E1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ACC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766D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80E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72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A17851"/>
    <w:multiLevelType w:val="hybridMultilevel"/>
    <w:tmpl w:val="0DFA930E"/>
    <w:lvl w:ilvl="0" w:tplc="E33C1F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81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544C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C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C407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26F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6D2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9640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A1F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1E73BE"/>
    <w:multiLevelType w:val="multilevel"/>
    <w:tmpl w:val="2DC8B342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0D799D"/>
    <w:multiLevelType w:val="multilevel"/>
    <w:tmpl w:val="89FAD4EC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CC4A27"/>
    <w:multiLevelType w:val="multilevel"/>
    <w:tmpl w:val="FF54F0F2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D66B6C"/>
    <w:multiLevelType w:val="hybridMultilevel"/>
    <w:tmpl w:val="CC50AEFE"/>
    <w:lvl w:ilvl="0" w:tplc="B7A008E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AAC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48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C0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CFC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661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E5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A8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C3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5"/>
    <w:rsid w:val="000B6B82"/>
    <w:rsid w:val="00191301"/>
    <w:rsid w:val="00304613"/>
    <w:rsid w:val="003150AB"/>
    <w:rsid w:val="003F1263"/>
    <w:rsid w:val="0044251A"/>
    <w:rsid w:val="00620ED7"/>
    <w:rsid w:val="009175DE"/>
    <w:rsid w:val="00953E51"/>
    <w:rsid w:val="009812BE"/>
    <w:rsid w:val="009D0B41"/>
    <w:rsid w:val="00B63A95"/>
    <w:rsid w:val="00BE0F6F"/>
    <w:rsid w:val="00D064CC"/>
    <w:rsid w:val="00D83B49"/>
    <w:rsid w:val="00E6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1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981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4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812B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BE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812B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2BE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2BE"/>
    <w:rPr>
      <w:rFonts w:ascii="Calibri" w:eastAsia="Calibri" w:hAnsi="Calibri" w:cs="Calibri"/>
      <w:color w:val="000000"/>
    </w:rPr>
  </w:style>
  <w:style w:type="character" w:styleId="ab">
    <w:name w:val="Hyperlink"/>
    <w:rsid w:val="00D83B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8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13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9812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4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812B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9812BE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8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BE"/>
    <w:rPr>
      <w:rFonts w:ascii="Tahoma" w:eastAsia="Calibri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9812B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2BE"/>
    <w:rPr>
      <w:rFonts w:ascii="Calibri" w:eastAsia="Calibri" w:hAnsi="Calibri" w:cs="Calibri"/>
      <w:color w:val="000000"/>
    </w:rPr>
  </w:style>
  <w:style w:type="paragraph" w:styleId="a9">
    <w:name w:val="footer"/>
    <w:basedOn w:val="a"/>
    <w:link w:val="aa"/>
    <w:uiPriority w:val="99"/>
    <w:unhideWhenUsed/>
    <w:rsid w:val="00981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2BE"/>
    <w:rPr>
      <w:rFonts w:ascii="Calibri" w:eastAsia="Calibri" w:hAnsi="Calibri" w:cs="Calibri"/>
      <w:color w:val="000000"/>
    </w:rPr>
  </w:style>
  <w:style w:type="character" w:styleId="ab">
    <w:name w:val="Hyperlink"/>
    <w:rsid w:val="00D83B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8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FA47F-9A86-43A8-A523-E67D793C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</dc:creator>
  <cp:lastModifiedBy>Admin</cp:lastModifiedBy>
  <cp:revision>2</cp:revision>
  <dcterms:created xsi:type="dcterms:W3CDTF">2023-02-26T14:29:00Z</dcterms:created>
  <dcterms:modified xsi:type="dcterms:W3CDTF">2023-02-26T14:29:00Z</dcterms:modified>
</cp:coreProperties>
</file>