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14" w:rsidRPr="00697F97" w:rsidRDefault="00747C14">
      <w:pPr>
        <w:pStyle w:val="ConsPlusNormal"/>
        <w:jc w:val="both"/>
        <w:outlineLvl w:val="0"/>
      </w:pPr>
    </w:p>
    <w:p w:rsidR="00747C14" w:rsidRPr="00697F97" w:rsidRDefault="00747C14">
      <w:pPr>
        <w:pStyle w:val="ConsPlusTitle"/>
        <w:jc w:val="center"/>
        <w:outlineLvl w:val="0"/>
      </w:pPr>
      <w:r w:rsidRPr="00697F97">
        <w:t>ЗАМЕСТИТЕЛЬ ГУБЕРНАТОРА КАЛУЖСКОЙ ОБЛАСТИ -</w:t>
      </w:r>
    </w:p>
    <w:p w:rsidR="00747C14" w:rsidRPr="00697F97" w:rsidRDefault="00747C14">
      <w:pPr>
        <w:pStyle w:val="ConsPlusTitle"/>
        <w:jc w:val="center"/>
      </w:pPr>
      <w:r w:rsidRPr="00697F97">
        <w:t>РУКОВОДИТЕЛЬ АДМИНИСТРАЦИИ ГУБЕРНАТОРА КАЛУЖСКОЙ ОБЛАСТИ</w:t>
      </w:r>
    </w:p>
    <w:p w:rsidR="00747C14" w:rsidRPr="00697F97" w:rsidRDefault="00747C14">
      <w:pPr>
        <w:pStyle w:val="ConsPlusTitle"/>
        <w:jc w:val="both"/>
      </w:pPr>
    </w:p>
    <w:p w:rsidR="00747C14" w:rsidRPr="00697F97" w:rsidRDefault="00747C14">
      <w:pPr>
        <w:pStyle w:val="ConsPlusTitle"/>
        <w:jc w:val="center"/>
      </w:pPr>
      <w:r w:rsidRPr="00697F97">
        <w:t>РАСПОРЯЖЕНИЕ</w:t>
      </w:r>
    </w:p>
    <w:p w:rsidR="00747C14" w:rsidRPr="00697F97" w:rsidRDefault="00747C14">
      <w:pPr>
        <w:pStyle w:val="ConsPlusTitle"/>
        <w:jc w:val="center"/>
      </w:pPr>
      <w:r w:rsidRPr="00697F97">
        <w:t>от 16 августа 2019 г. N 163-ра</w:t>
      </w:r>
    </w:p>
    <w:p w:rsidR="00747C14" w:rsidRPr="00697F97" w:rsidRDefault="00747C14">
      <w:pPr>
        <w:pStyle w:val="ConsPlusTitle"/>
        <w:jc w:val="both"/>
      </w:pPr>
    </w:p>
    <w:p w:rsidR="00747C14" w:rsidRPr="00697F97" w:rsidRDefault="00747C14">
      <w:pPr>
        <w:pStyle w:val="ConsPlusTitle"/>
        <w:jc w:val="center"/>
      </w:pPr>
      <w:r w:rsidRPr="00697F97">
        <w:t>ОБ УТВЕРЖДЕНИИ ВЕДОМСТВЕННОЙ ЦЕЛЕВОЙ ПРОГРАММЫ "РАЗВИТИЕ</w:t>
      </w:r>
    </w:p>
    <w:p w:rsidR="00747C14" w:rsidRPr="00697F97" w:rsidRDefault="00747C14">
      <w:pPr>
        <w:pStyle w:val="ConsPlusTitle"/>
        <w:jc w:val="center"/>
      </w:pPr>
      <w:r w:rsidRPr="00697F97">
        <w:t xml:space="preserve">ТЕРРИТОРИАЛЬНОГО ОБЩЕСТВЕННОГО САМОУПРАВЛЕНИЯ В </w:t>
      </w:r>
      <w:proofErr w:type="gramStart"/>
      <w:r w:rsidRPr="00697F97">
        <w:t>КАЛУЖСКОЙ</w:t>
      </w:r>
      <w:proofErr w:type="gramEnd"/>
    </w:p>
    <w:p w:rsidR="00747C14" w:rsidRPr="00697F97" w:rsidRDefault="00747C14">
      <w:pPr>
        <w:pStyle w:val="ConsPlusTitle"/>
        <w:jc w:val="center"/>
      </w:pPr>
      <w:r w:rsidRPr="00697F97">
        <w:t>ОБЛАСТИ"</w:t>
      </w:r>
    </w:p>
    <w:p w:rsidR="00747C14" w:rsidRPr="00697F97" w:rsidRDefault="00747C14">
      <w:pPr>
        <w:spacing w:after="1"/>
      </w:pPr>
    </w:p>
    <w:p w:rsidR="00697F97" w:rsidRPr="00697F97" w:rsidRDefault="00697F97" w:rsidP="00697F97">
      <w:pPr>
        <w:pStyle w:val="ConsPlusNormal"/>
        <w:jc w:val="center"/>
      </w:pPr>
      <w:r w:rsidRPr="00697F97">
        <w:t>Список изменяющих документов</w:t>
      </w:r>
    </w:p>
    <w:p w:rsidR="00697F97" w:rsidRPr="00697F97" w:rsidRDefault="00697F97" w:rsidP="00697F97">
      <w:pPr>
        <w:jc w:val="center"/>
      </w:pPr>
      <w:r w:rsidRPr="00697F97">
        <w:t>(в ред. Распоряжения руководителя администрации Губернатора</w:t>
      </w:r>
      <w:r>
        <w:t xml:space="preserve"> </w:t>
      </w:r>
      <w:r w:rsidRPr="00697F97">
        <w:t>Калужской области от 26.12.2019 N 243-ра)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proofErr w:type="gramStart"/>
      <w:r w:rsidRPr="00697F97">
        <w:t>В соответствии с постановлением Правительства Калужской области от 26.05.2008 N 210 "Об утверждении Положения о порядке разработки, утверждения и реализации ведомственных целевых программ, финансируемых за счет средств областного бюджета" (в ред. постановлений Правительства Калужской области от 31.03.2009 N 111, от 13.12.2011 N 660, от 11.04.2013 N 187, от 14.10.2013 N 541, от 01.09.2014 N 521, от 23.09.2016 N 514, от</w:t>
      </w:r>
      <w:proofErr w:type="gramEnd"/>
      <w:r w:rsidRPr="00697F97">
        <w:t xml:space="preserve"> </w:t>
      </w:r>
      <w:proofErr w:type="gramStart"/>
      <w:r w:rsidRPr="00697F97">
        <w:t>31.08.2017 N 486, от 15.05.2019 N 296, от 25.10.2019 N 676):</w:t>
      </w:r>
      <w:proofErr w:type="gramEnd"/>
    </w:p>
    <w:p w:rsidR="00747C14" w:rsidRPr="00697F97" w:rsidRDefault="00747C14">
      <w:pPr>
        <w:pStyle w:val="ConsPlusNormal"/>
        <w:jc w:val="both"/>
      </w:pPr>
      <w:r w:rsidRPr="00697F97">
        <w:t>(в ред. Распоряжения руководителя администрации Губернатора Калужской области от 26.12.2019 N 243-ра)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r w:rsidRPr="00697F97">
        <w:t>1. Утвердить ведомственную целевую программу "Развитие территориального общественного самоуправления в Калужской области" согласно приложению к настоящему Распоряжению.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2. Настоящее Распоряжение вступает в силу с 1 января 2020 года.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jc w:val="right"/>
      </w:pPr>
      <w:r w:rsidRPr="00697F97">
        <w:t>Заместитель Губернатора Калужской</w:t>
      </w:r>
    </w:p>
    <w:p w:rsidR="00747C14" w:rsidRPr="00697F97" w:rsidRDefault="00747C14">
      <w:pPr>
        <w:pStyle w:val="ConsPlusNormal"/>
        <w:jc w:val="right"/>
      </w:pPr>
      <w:r w:rsidRPr="00697F97">
        <w:t>области - руководитель администрации</w:t>
      </w:r>
    </w:p>
    <w:p w:rsidR="00747C14" w:rsidRPr="00697F97" w:rsidRDefault="00747C14">
      <w:pPr>
        <w:pStyle w:val="ConsPlusNormal"/>
        <w:jc w:val="right"/>
      </w:pPr>
      <w:r w:rsidRPr="00697F97">
        <w:t>Губернатора Калужской области</w:t>
      </w:r>
    </w:p>
    <w:p w:rsidR="00747C14" w:rsidRPr="00697F97" w:rsidRDefault="00747C14">
      <w:pPr>
        <w:pStyle w:val="ConsPlusNormal"/>
        <w:jc w:val="right"/>
      </w:pPr>
      <w:r w:rsidRPr="00697F97">
        <w:t>Г.С.Новосельцев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jc w:val="right"/>
        <w:outlineLvl w:val="0"/>
      </w:pPr>
      <w:r w:rsidRPr="00697F97">
        <w:t>Утвержден</w:t>
      </w:r>
    </w:p>
    <w:p w:rsidR="00747C14" w:rsidRPr="00697F97" w:rsidRDefault="00747C14">
      <w:pPr>
        <w:pStyle w:val="ConsPlusNormal"/>
        <w:jc w:val="right"/>
      </w:pPr>
      <w:r w:rsidRPr="00697F97">
        <w:t>Распоряжением</w:t>
      </w:r>
    </w:p>
    <w:p w:rsidR="00747C14" w:rsidRPr="00697F97" w:rsidRDefault="00747C14">
      <w:pPr>
        <w:pStyle w:val="ConsPlusNormal"/>
        <w:jc w:val="right"/>
      </w:pPr>
      <w:r w:rsidRPr="00697F97">
        <w:t>заместителя Губернатора Калужской области -</w:t>
      </w:r>
    </w:p>
    <w:p w:rsidR="00747C14" w:rsidRPr="00697F97" w:rsidRDefault="00747C14">
      <w:pPr>
        <w:pStyle w:val="ConsPlusNormal"/>
        <w:jc w:val="right"/>
      </w:pPr>
      <w:r w:rsidRPr="00697F97">
        <w:t>руководителя администрации Губернатора</w:t>
      </w:r>
    </w:p>
    <w:p w:rsidR="00747C14" w:rsidRPr="00697F97" w:rsidRDefault="00747C14">
      <w:pPr>
        <w:pStyle w:val="ConsPlusNormal"/>
        <w:jc w:val="right"/>
      </w:pPr>
      <w:r w:rsidRPr="00697F97">
        <w:t>Калужской области</w:t>
      </w:r>
    </w:p>
    <w:p w:rsidR="00747C14" w:rsidRPr="00697F97" w:rsidRDefault="00747C14">
      <w:pPr>
        <w:pStyle w:val="ConsPlusNormal"/>
        <w:jc w:val="right"/>
      </w:pPr>
      <w:r w:rsidRPr="00697F97">
        <w:t>от 16 августа 2019 г. N 163-ра</w:t>
      </w:r>
    </w:p>
    <w:p w:rsidR="00747C14" w:rsidRPr="00697F97" w:rsidRDefault="00747C14">
      <w:pPr>
        <w:spacing w:after="1"/>
      </w:pPr>
    </w:p>
    <w:p w:rsidR="00697F97" w:rsidRPr="00697F97" w:rsidRDefault="00697F97">
      <w:pPr>
        <w:pStyle w:val="ConsPlusNormal"/>
        <w:jc w:val="center"/>
      </w:pPr>
      <w:r w:rsidRPr="00697F97">
        <w:t>Список изменяющих документов</w:t>
      </w:r>
    </w:p>
    <w:p w:rsidR="00697F97" w:rsidRPr="00697F97" w:rsidRDefault="00697F97">
      <w:pPr>
        <w:pStyle w:val="ConsPlusNormal"/>
        <w:jc w:val="center"/>
      </w:pPr>
      <w:proofErr w:type="gramStart"/>
      <w:r w:rsidRPr="00697F97">
        <w:t>(в ред. Распоряжения руководителя администрации Губернатора</w:t>
      </w:r>
      <w:proofErr w:type="gramEnd"/>
    </w:p>
    <w:p w:rsidR="00697F97" w:rsidRPr="00697F97" w:rsidRDefault="00697F97">
      <w:pPr>
        <w:pStyle w:val="ConsPlusNormal"/>
        <w:jc w:val="center"/>
      </w:pPr>
      <w:r w:rsidRPr="00697F97">
        <w:t>Калужской области от 26.12.2019 N 243-ра)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Title"/>
        <w:jc w:val="center"/>
      </w:pPr>
      <w:bookmarkStart w:id="0" w:name="P39"/>
      <w:bookmarkEnd w:id="0"/>
      <w:r w:rsidRPr="00697F97">
        <w:t>ПАСПОРТ</w:t>
      </w:r>
    </w:p>
    <w:p w:rsidR="00747C14" w:rsidRPr="00697F97" w:rsidRDefault="00747C14">
      <w:pPr>
        <w:pStyle w:val="ConsPlusTitle"/>
        <w:jc w:val="center"/>
      </w:pPr>
      <w:r w:rsidRPr="00697F97">
        <w:t xml:space="preserve">ведомственной целевой программы "Развитие </w:t>
      </w:r>
      <w:proofErr w:type="gramStart"/>
      <w:r w:rsidRPr="00697F97">
        <w:t>территориального</w:t>
      </w:r>
      <w:proofErr w:type="gramEnd"/>
    </w:p>
    <w:p w:rsidR="00747C14" w:rsidRPr="00697F97" w:rsidRDefault="00747C14">
      <w:pPr>
        <w:pStyle w:val="ConsPlusTitle"/>
        <w:jc w:val="center"/>
      </w:pPr>
      <w:r w:rsidRPr="00697F97">
        <w:t>общественного самоуправления в Калужской области"</w:t>
      </w:r>
    </w:p>
    <w:p w:rsidR="00747C14" w:rsidRPr="00697F97" w:rsidRDefault="00747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891"/>
        <w:gridCol w:w="1417"/>
        <w:gridCol w:w="1247"/>
        <w:gridCol w:w="1247"/>
      </w:tblGrid>
      <w:tr w:rsidR="00697F97" w:rsidRPr="00697F97">
        <w:tc>
          <w:tcPr>
            <w:tcW w:w="2268" w:type="dxa"/>
          </w:tcPr>
          <w:p w:rsidR="00747C14" w:rsidRPr="00697F97" w:rsidRDefault="00747C14">
            <w:pPr>
              <w:pStyle w:val="ConsPlusNormal"/>
            </w:pPr>
            <w:r w:rsidRPr="00697F97">
              <w:t>Наименование субъекта бюджетного планирования</w:t>
            </w:r>
          </w:p>
        </w:tc>
        <w:tc>
          <w:tcPr>
            <w:tcW w:w="6802" w:type="dxa"/>
            <w:gridSpan w:val="4"/>
          </w:tcPr>
          <w:p w:rsidR="00747C14" w:rsidRPr="00697F97" w:rsidRDefault="00747C14">
            <w:pPr>
              <w:pStyle w:val="ConsPlusNormal"/>
            </w:pPr>
            <w:r w:rsidRPr="00697F97">
              <w:t>Администрация Губернатора Калужской области</w:t>
            </w:r>
          </w:p>
        </w:tc>
      </w:tr>
      <w:tr w:rsidR="00697F97" w:rsidRPr="00697F97">
        <w:tc>
          <w:tcPr>
            <w:tcW w:w="2268" w:type="dxa"/>
          </w:tcPr>
          <w:p w:rsidR="00747C14" w:rsidRPr="00697F97" w:rsidRDefault="00747C14">
            <w:pPr>
              <w:pStyle w:val="ConsPlusNormal"/>
            </w:pPr>
            <w:r w:rsidRPr="00697F97">
              <w:t>Наименование ВЦП</w:t>
            </w:r>
          </w:p>
        </w:tc>
        <w:tc>
          <w:tcPr>
            <w:tcW w:w="6802" w:type="dxa"/>
            <w:gridSpan w:val="4"/>
          </w:tcPr>
          <w:p w:rsidR="00747C14" w:rsidRPr="00697F97" w:rsidRDefault="00747C14">
            <w:pPr>
              <w:pStyle w:val="ConsPlusNormal"/>
            </w:pPr>
            <w:r w:rsidRPr="00697F97">
              <w:t>Ведомственная целевая программа "Развитие территориального общественного самоуправления в Калужской области" (далее - ВЦП)</w:t>
            </w:r>
          </w:p>
        </w:tc>
      </w:tr>
      <w:tr w:rsidR="00697F97" w:rsidRPr="00697F97">
        <w:tc>
          <w:tcPr>
            <w:tcW w:w="2268" w:type="dxa"/>
          </w:tcPr>
          <w:p w:rsidR="00747C14" w:rsidRPr="00697F97" w:rsidRDefault="00747C14">
            <w:pPr>
              <w:pStyle w:val="ConsPlusNormal"/>
            </w:pPr>
            <w:r w:rsidRPr="00697F97">
              <w:t>Наименование подразделения, ответственного за реализацию ВЦП</w:t>
            </w:r>
          </w:p>
        </w:tc>
        <w:tc>
          <w:tcPr>
            <w:tcW w:w="6802" w:type="dxa"/>
            <w:gridSpan w:val="4"/>
          </w:tcPr>
          <w:p w:rsidR="00747C14" w:rsidRPr="00697F97" w:rsidRDefault="00747C14">
            <w:pPr>
              <w:pStyle w:val="ConsPlusNormal"/>
            </w:pPr>
            <w:r w:rsidRPr="00697F97">
              <w:t>Отдел по взаимодействию с территориями управления кадровой политики и взаимодействия с территориями Администрации Губернатора Калужской области</w:t>
            </w:r>
          </w:p>
        </w:tc>
      </w:tr>
      <w:tr w:rsidR="00697F97" w:rsidRPr="00697F97">
        <w:tc>
          <w:tcPr>
            <w:tcW w:w="2268" w:type="dxa"/>
          </w:tcPr>
          <w:p w:rsidR="00747C14" w:rsidRPr="00697F97" w:rsidRDefault="00747C14">
            <w:pPr>
              <w:pStyle w:val="ConsPlusNormal"/>
            </w:pPr>
            <w:r w:rsidRPr="00697F97">
              <w:t>Дата и номер нормативного правового акта, которым утверждена ВЦП</w:t>
            </w:r>
          </w:p>
        </w:tc>
        <w:tc>
          <w:tcPr>
            <w:tcW w:w="6802" w:type="dxa"/>
            <w:gridSpan w:val="4"/>
          </w:tcPr>
          <w:p w:rsidR="00747C14" w:rsidRPr="00697F97" w:rsidRDefault="00747C14">
            <w:pPr>
              <w:pStyle w:val="ConsPlusNormal"/>
            </w:pPr>
            <w:r w:rsidRPr="00697F97">
              <w:t xml:space="preserve">Распоряжение заместителя Губернатора Калужской области - руководителя администрации Губернатора Калужской области от ____________ 2019 года N </w:t>
            </w:r>
            <w:proofErr w:type="spellStart"/>
            <w:r w:rsidRPr="00697F97">
              <w:t>_____-ра</w:t>
            </w:r>
            <w:proofErr w:type="spellEnd"/>
          </w:p>
        </w:tc>
      </w:tr>
      <w:tr w:rsidR="00697F97" w:rsidRPr="00697F97">
        <w:tc>
          <w:tcPr>
            <w:tcW w:w="2268" w:type="dxa"/>
          </w:tcPr>
          <w:p w:rsidR="00747C14" w:rsidRPr="00697F97" w:rsidRDefault="00747C14">
            <w:pPr>
              <w:pStyle w:val="ConsPlusNormal"/>
            </w:pPr>
            <w:r w:rsidRPr="00697F97">
              <w:t>Цель ВЦП</w:t>
            </w:r>
          </w:p>
        </w:tc>
        <w:tc>
          <w:tcPr>
            <w:tcW w:w="6802" w:type="dxa"/>
            <w:gridSpan w:val="4"/>
          </w:tcPr>
          <w:p w:rsidR="00747C14" w:rsidRPr="00697F97" w:rsidRDefault="00747C14">
            <w:pPr>
              <w:pStyle w:val="ConsPlusNormal"/>
            </w:pPr>
            <w:r w:rsidRPr="00697F97">
              <w:t>Развитие и совершенствование системы территориального общественного самоуправления (далее - ТОС) Калужской области как формы организации граждан по месту их жительства для самостоятельного осуществления собственных инициатив по вопросам местного значения, эффективного взаимодействия органов исполнительной власти Калужской области и органов местного самоуправления с организациями ТОС</w:t>
            </w:r>
          </w:p>
        </w:tc>
      </w:tr>
      <w:tr w:rsidR="00697F97" w:rsidRPr="00697F97">
        <w:tc>
          <w:tcPr>
            <w:tcW w:w="2268" w:type="dxa"/>
          </w:tcPr>
          <w:p w:rsidR="00747C14" w:rsidRPr="00697F97" w:rsidRDefault="00747C14">
            <w:pPr>
              <w:pStyle w:val="ConsPlusNormal"/>
            </w:pPr>
            <w:r w:rsidRPr="00697F97">
              <w:t>Задачи ВЦП</w:t>
            </w:r>
          </w:p>
        </w:tc>
        <w:tc>
          <w:tcPr>
            <w:tcW w:w="6802" w:type="dxa"/>
            <w:gridSpan w:val="4"/>
          </w:tcPr>
          <w:p w:rsidR="00747C14" w:rsidRPr="00697F97" w:rsidRDefault="00747C14">
            <w:pPr>
              <w:pStyle w:val="ConsPlusNormal"/>
            </w:pPr>
            <w:r w:rsidRPr="00697F97">
              <w:t>1. Создание благоприятной среды и стимулов для формирования и развития ТОС.</w:t>
            </w:r>
          </w:p>
          <w:p w:rsidR="00747C14" w:rsidRPr="00697F97" w:rsidRDefault="00747C14">
            <w:pPr>
              <w:pStyle w:val="ConsPlusNormal"/>
            </w:pPr>
            <w:r w:rsidRPr="00697F97">
              <w:t>2. Информационная поддержка ТОС</w:t>
            </w:r>
          </w:p>
        </w:tc>
      </w:tr>
      <w:tr w:rsidR="00697F97" w:rsidRPr="00697F97">
        <w:tc>
          <w:tcPr>
            <w:tcW w:w="2268" w:type="dxa"/>
          </w:tcPr>
          <w:p w:rsidR="00747C14" w:rsidRPr="00697F97" w:rsidRDefault="00747C14">
            <w:pPr>
              <w:pStyle w:val="ConsPlusNormal"/>
            </w:pPr>
            <w:r w:rsidRPr="00697F97">
              <w:t>Сроки реализации ВЦП</w:t>
            </w:r>
          </w:p>
        </w:tc>
        <w:tc>
          <w:tcPr>
            <w:tcW w:w="6802" w:type="dxa"/>
            <w:gridSpan w:val="4"/>
          </w:tcPr>
          <w:p w:rsidR="00747C14" w:rsidRPr="00697F97" w:rsidRDefault="00747C14">
            <w:pPr>
              <w:pStyle w:val="ConsPlusNormal"/>
            </w:pPr>
            <w:r w:rsidRPr="00697F97">
              <w:t>2020 - 2021 годы</w:t>
            </w:r>
          </w:p>
        </w:tc>
      </w:tr>
      <w:tr w:rsidR="00697F97" w:rsidRPr="00697F97">
        <w:tc>
          <w:tcPr>
            <w:tcW w:w="2268" w:type="dxa"/>
            <w:vMerge w:val="restart"/>
            <w:tcBorders>
              <w:bottom w:val="nil"/>
            </w:tcBorders>
          </w:tcPr>
          <w:p w:rsidR="00747C14" w:rsidRPr="00697F97" w:rsidRDefault="00747C14">
            <w:pPr>
              <w:pStyle w:val="ConsPlusNormal"/>
            </w:pPr>
            <w:r w:rsidRPr="00697F97">
              <w:t>Целевые индикаторы по годам реализации ВЦП</w:t>
            </w:r>
          </w:p>
        </w:tc>
        <w:tc>
          <w:tcPr>
            <w:tcW w:w="2891" w:type="dxa"/>
            <w:vMerge w:val="restart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Наименование целевого индикатора</w:t>
            </w:r>
          </w:p>
        </w:tc>
        <w:tc>
          <w:tcPr>
            <w:tcW w:w="1417" w:type="dxa"/>
            <w:vMerge w:val="restart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Единица измерения</w:t>
            </w:r>
          </w:p>
        </w:tc>
        <w:tc>
          <w:tcPr>
            <w:tcW w:w="2494" w:type="dxa"/>
            <w:gridSpan w:val="2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По годам</w:t>
            </w:r>
          </w:p>
        </w:tc>
      </w:tr>
      <w:tr w:rsidR="00697F97" w:rsidRPr="00697F97">
        <w:tc>
          <w:tcPr>
            <w:tcW w:w="2268" w:type="dxa"/>
            <w:vMerge/>
            <w:tcBorders>
              <w:bottom w:val="nil"/>
            </w:tcBorders>
          </w:tcPr>
          <w:p w:rsidR="00747C14" w:rsidRPr="00697F97" w:rsidRDefault="00747C14"/>
        </w:tc>
        <w:tc>
          <w:tcPr>
            <w:tcW w:w="2891" w:type="dxa"/>
            <w:vMerge/>
          </w:tcPr>
          <w:p w:rsidR="00747C14" w:rsidRPr="00697F97" w:rsidRDefault="00747C14"/>
        </w:tc>
        <w:tc>
          <w:tcPr>
            <w:tcW w:w="1417" w:type="dxa"/>
            <w:vMerge/>
          </w:tcPr>
          <w:p w:rsidR="00747C14" w:rsidRPr="00697F97" w:rsidRDefault="00747C14"/>
        </w:tc>
        <w:tc>
          <w:tcPr>
            <w:tcW w:w="1247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2020 год</w:t>
            </w:r>
          </w:p>
        </w:tc>
        <w:tc>
          <w:tcPr>
            <w:tcW w:w="1247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2021 год</w:t>
            </w:r>
          </w:p>
        </w:tc>
      </w:tr>
      <w:tr w:rsidR="00697F97" w:rsidRPr="00697F97">
        <w:tc>
          <w:tcPr>
            <w:tcW w:w="2268" w:type="dxa"/>
            <w:vMerge/>
            <w:tcBorders>
              <w:bottom w:val="nil"/>
            </w:tcBorders>
          </w:tcPr>
          <w:p w:rsidR="00747C14" w:rsidRPr="00697F97" w:rsidRDefault="00747C14"/>
        </w:tc>
        <w:tc>
          <w:tcPr>
            <w:tcW w:w="2891" w:type="dxa"/>
          </w:tcPr>
          <w:p w:rsidR="00747C14" w:rsidRPr="00697F97" w:rsidRDefault="00747C14">
            <w:pPr>
              <w:pStyle w:val="ConsPlusNormal"/>
            </w:pPr>
            <w:r w:rsidRPr="00697F97">
              <w:t xml:space="preserve">Количество </w:t>
            </w:r>
            <w:proofErr w:type="gramStart"/>
            <w:r w:rsidRPr="00697F97">
              <w:t>зарегистрированных</w:t>
            </w:r>
            <w:proofErr w:type="gramEnd"/>
            <w:r w:rsidRPr="00697F97">
              <w:t xml:space="preserve"> ТОС в Калужской области</w:t>
            </w:r>
          </w:p>
        </w:tc>
        <w:tc>
          <w:tcPr>
            <w:tcW w:w="1417" w:type="dxa"/>
          </w:tcPr>
          <w:p w:rsidR="00747C14" w:rsidRPr="00697F97" w:rsidRDefault="00747C14">
            <w:pPr>
              <w:pStyle w:val="ConsPlusNormal"/>
            </w:pPr>
            <w:r w:rsidRPr="00697F97">
              <w:t>единиц</w:t>
            </w:r>
          </w:p>
        </w:tc>
        <w:tc>
          <w:tcPr>
            <w:tcW w:w="1247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220</w:t>
            </w:r>
          </w:p>
        </w:tc>
        <w:tc>
          <w:tcPr>
            <w:tcW w:w="1247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230</w:t>
            </w:r>
          </w:p>
        </w:tc>
      </w:tr>
      <w:tr w:rsidR="00697F97" w:rsidRPr="00697F97">
        <w:tc>
          <w:tcPr>
            <w:tcW w:w="2268" w:type="dxa"/>
            <w:vMerge/>
            <w:tcBorders>
              <w:bottom w:val="nil"/>
            </w:tcBorders>
          </w:tcPr>
          <w:p w:rsidR="00747C14" w:rsidRPr="00697F97" w:rsidRDefault="00747C14"/>
        </w:tc>
        <w:tc>
          <w:tcPr>
            <w:tcW w:w="2891" w:type="dxa"/>
          </w:tcPr>
          <w:p w:rsidR="00747C14" w:rsidRPr="00697F97" w:rsidRDefault="00747C14">
            <w:pPr>
              <w:pStyle w:val="ConsPlusNormal"/>
            </w:pPr>
            <w:r w:rsidRPr="00697F97">
              <w:t>Количество участников конкурса "Лучшая муниципальная практика развития территорий территориального общественного самоуправления"</w:t>
            </w:r>
          </w:p>
        </w:tc>
        <w:tc>
          <w:tcPr>
            <w:tcW w:w="1417" w:type="dxa"/>
          </w:tcPr>
          <w:p w:rsidR="00747C14" w:rsidRPr="00697F97" w:rsidRDefault="00747C14">
            <w:pPr>
              <w:pStyle w:val="ConsPlusNormal"/>
            </w:pPr>
            <w:r w:rsidRPr="00697F97">
              <w:t>единиц</w:t>
            </w:r>
          </w:p>
        </w:tc>
        <w:tc>
          <w:tcPr>
            <w:tcW w:w="1247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60</w:t>
            </w:r>
          </w:p>
        </w:tc>
        <w:tc>
          <w:tcPr>
            <w:tcW w:w="1247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65</w:t>
            </w:r>
          </w:p>
        </w:tc>
      </w:tr>
      <w:tr w:rsidR="00697F97" w:rsidRPr="00697F97">
        <w:tc>
          <w:tcPr>
            <w:tcW w:w="2268" w:type="dxa"/>
            <w:vMerge/>
            <w:tcBorders>
              <w:bottom w:val="nil"/>
            </w:tcBorders>
          </w:tcPr>
          <w:p w:rsidR="00747C14" w:rsidRPr="00697F97" w:rsidRDefault="00747C14"/>
        </w:tc>
        <w:tc>
          <w:tcPr>
            <w:tcW w:w="2891" w:type="dxa"/>
          </w:tcPr>
          <w:p w:rsidR="00747C14" w:rsidRPr="00697F97" w:rsidRDefault="00747C14">
            <w:pPr>
              <w:pStyle w:val="ConsPlusNormal"/>
            </w:pPr>
            <w:r w:rsidRPr="00697F97">
              <w:t>Количество реализованных проектов ТОС</w:t>
            </w:r>
          </w:p>
        </w:tc>
        <w:tc>
          <w:tcPr>
            <w:tcW w:w="1417" w:type="dxa"/>
          </w:tcPr>
          <w:p w:rsidR="00747C14" w:rsidRPr="00697F97" w:rsidRDefault="00747C14">
            <w:pPr>
              <w:pStyle w:val="ConsPlusNormal"/>
            </w:pPr>
            <w:r w:rsidRPr="00697F97">
              <w:t>единиц</w:t>
            </w:r>
          </w:p>
        </w:tc>
        <w:tc>
          <w:tcPr>
            <w:tcW w:w="1247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60</w:t>
            </w:r>
          </w:p>
        </w:tc>
        <w:tc>
          <w:tcPr>
            <w:tcW w:w="1247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65</w:t>
            </w:r>
          </w:p>
        </w:tc>
      </w:tr>
      <w:tr w:rsidR="00697F97" w:rsidRPr="00697F97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747C14" w:rsidRPr="00697F97" w:rsidRDefault="00747C14"/>
        </w:tc>
        <w:tc>
          <w:tcPr>
            <w:tcW w:w="2891" w:type="dxa"/>
            <w:tcBorders>
              <w:bottom w:val="nil"/>
            </w:tcBorders>
          </w:tcPr>
          <w:p w:rsidR="00747C14" w:rsidRPr="00697F97" w:rsidRDefault="00747C14">
            <w:pPr>
              <w:pStyle w:val="ConsPlusNormal"/>
            </w:pPr>
            <w:r w:rsidRPr="00697F97">
              <w:t xml:space="preserve">Количество жителей Калужской области, </w:t>
            </w:r>
            <w:r w:rsidRPr="00697F97">
              <w:lastRenderedPageBreak/>
              <w:t>объединенных в ТОС</w:t>
            </w:r>
          </w:p>
        </w:tc>
        <w:tc>
          <w:tcPr>
            <w:tcW w:w="1417" w:type="dxa"/>
            <w:tcBorders>
              <w:bottom w:val="nil"/>
            </w:tcBorders>
          </w:tcPr>
          <w:p w:rsidR="00747C14" w:rsidRPr="00697F97" w:rsidRDefault="00747C14">
            <w:pPr>
              <w:pStyle w:val="ConsPlusNormal"/>
            </w:pPr>
            <w:r w:rsidRPr="00697F97">
              <w:lastRenderedPageBreak/>
              <w:t>единиц</w:t>
            </w:r>
          </w:p>
        </w:tc>
        <w:tc>
          <w:tcPr>
            <w:tcW w:w="1247" w:type="dxa"/>
            <w:tcBorders>
              <w:bottom w:val="nil"/>
            </w:tcBorders>
          </w:tcPr>
          <w:p w:rsidR="00747C14" w:rsidRPr="00697F97" w:rsidRDefault="00747C14">
            <w:pPr>
              <w:pStyle w:val="ConsPlusNormal"/>
            </w:pPr>
            <w:r w:rsidRPr="00697F97">
              <w:t>Не менее 475000</w:t>
            </w:r>
          </w:p>
        </w:tc>
        <w:tc>
          <w:tcPr>
            <w:tcW w:w="1247" w:type="dxa"/>
            <w:tcBorders>
              <w:bottom w:val="nil"/>
            </w:tcBorders>
          </w:tcPr>
          <w:p w:rsidR="00747C14" w:rsidRPr="00697F97" w:rsidRDefault="00747C14">
            <w:pPr>
              <w:pStyle w:val="ConsPlusNormal"/>
            </w:pPr>
            <w:r w:rsidRPr="00697F97">
              <w:t>Не менее 480000</w:t>
            </w:r>
          </w:p>
        </w:tc>
      </w:tr>
      <w:tr w:rsidR="00697F97" w:rsidRPr="00697F97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747C14" w:rsidRPr="00697F97" w:rsidRDefault="00747C14">
            <w:pPr>
              <w:pStyle w:val="ConsPlusNormal"/>
              <w:jc w:val="both"/>
            </w:pPr>
            <w:r w:rsidRPr="00697F97">
              <w:lastRenderedPageBreak/>
              <w:t>(в ред. Распоряжения руководителя администрации Губернатора Калужской области от 26.12.2019 N 243-ра)</w:t>
            </w:r>
          </w:p>
        </w:tc>
      </w:tr>
      <w:tr w:rsidR="00697F97" w:rsidRPr="00697F97">
        <w:tc>
          <w:tcPr>
            <w:tcW w:w="2268" w:type="dxa"/>
            <w:vMerge w:val="restart"/>
            <w:tcBorders>
              <w:bottom w:val="nil"/>
            </w:tcBorders>
          </w:tcPr>
          <w:p w:rsidR="00747C14" w:rsidRPr="00697F97" w:rsidRDefault="00747C14">
            <w:pPr>
              <w:pStyle w:val="ConsPlusNormal"/>
            </w:pPr>
            <w:r w:rsidRPr="00697F97">
              <w:t>Объемы финансирования: всего, в том числе по годам реализации ВЦП</w:t>
            </w:r>
          </w:p>
        </w:tc>
        <w:tc>
          <w:tcPr>
            <w:tcW w:w="2891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Источник финансирования</w:t>
            </w:r>
          </w:p>
        </w:tc>
        <w:tc>
          <w:tcPr>
            <w:tcW w:w="1417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Всего 2020 - 2021 годы (тыс. рублей) &lt;*&gt;</w:t>
            </w:r>
          </w:p>
        </w:tc>
        <w:tc>
          <w:tcPr>
            <w:tcW w:w="1247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2020 год</w:t>
            </w:r>
          </w:p>
        </w:tc>
        <w:tc>
          <w:tcPr>
            <w:tcW w:w="1247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2021 год</w:t>
            </w:r>
          </w:p>
        </w:tc>
      </w:tr>
      <w:tr w:rsidR="00697F97" w:rsidRPr="00697F97">
        <w:tc>
          <w:tcPr>
            <w:tcW w:w="2268" w:type="dxa"/>
            <w:vMerge/>
            <w:tcBorders>
              <w:bottom w:val="nil"/>
            </w:tcBorders>
          </w:tcPr>
          <w:p w:rsidR="00747C14" w:rsidRPr="00697F97" w:rsidRDefault="00747C14"/>
        </w:tc>
        <w:tc>
          <w:tcPr>
            <w:tcW w:w="2891" w:type="dxa"/>
          </w:tcPr>
          <w:p w:rsidR="00747C14" w:rsidRPr="00697F97" w:rsidRDefault="00747C14">
            <w:pPr>
              <w:pStyle w:val="ConsPlusNormal"/>
            </w:pPr>
            <w:r w:rsidRPr="00697F97">
              <w:t>Областной бюджет</w:t>
            </w:r>
          </w:p>
        </w:tc>
        <w:tc>
          <w:tcPr>
            <w:tcW w:w="1417" w:type="dxa"/>
          </w:tcPr>
          <w:p w:rsidR="00747C14" w:rsidRPr="00697F97" w:rsidRDefault="00747C14">
            <w:pPr>
              <w:pStyle w:val="ConsPlusNormal"/>
              <w:jc w:val="right"/>
            </w:pPr>
            <w:r w:rsidRPr="00697F97">
              <w:t>44400</w:t>
            </w:r>
          </w:p>
        </w:tc>
        <w:tc>
          <w:tcPr>
            <w:tcW w:w="1247" w:type="dxa"/>
          </w:tcPr>
          <w:p w:rsidR="00747C14" w:rsidRPr="00697F97" w:rsidRDefault="00747C14">
            <w:pPr>
              <w:pStyle w:val="ConsPlusNormal"/>
              <w:jc w:val="right"/>
            </w:pPr>
            <w:r w:rsidRPr="00697F97">
              <w:t>22200</w:t>
            </w:r>
          </w:p>
        </w:tc>
        <w:tc>
          <w:tcPr>
            <w:tcW w:w="1247" w:type="dxa"/>
          </w:tcPr>
          <w:p w:rsidR="00747C14" w:rsidRPr="00697F97" w:rsidRDefault="00747C14">
            <w:pPr>
              <w:pStyle w:val="ConsPlusNormal"/>
              <w:jc w:val="right"/>
            </w:pPr>
            <w:r w:rsidRPr="00697F97">
              <w:t>22200</w:t>
            </w:r>
          </w:p>
        </w:tc>
      </w:tr>
      <w:tr w:rsidR="00697F97" w:rsidRPr="00697F97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747C14" w:rsidRPr="00697F97" w:rsidRDefault="00747C14"/>
        </w:tc>
        <w:tc>
          <w:tcPr>
            <w:tcW w:w="6802" w:type="dxa"/>
            <w:gridSpan w:val="4"/>
            <w:tcBorders>
              <w:bottom w:val="nil"/>
            </w:tcBorders>
          </w:tcPr>
          <w:p w:rsidR="00747C14" w:rsidRPr="00697F97" w:rsidRDefault="00747C14">
            <w:pPr>
              <w:pStyle w:val="ConsPlusNormal"/>
            </w:pPr>
            <w:bookmarkStart w:id="1" w:name="P90"/>
            <w:bookmarkEnd w:id="1"/>
            <w:r w:rsidRPr="00697F97">
              <w:t>&lt;*&gt; Объемы финансовых средств, направляемых на реализацию ВЦП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</w:t>
            </w:r>
          </w:p>
        </w:tc>
      </w:tr>
      <w:tr w:rsidR="00697F97" w:rsidRPr="00697F97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747C14" w:rsidRPr="00697F97" w:rsidRDefault="00747C14">
            <w:pPr>
              <w:pStyle w:val="ConsPlusNormal"/>
              <w:jc w:val="both"/>
            </w:pPr>
            <w:r w:rsidRPr="00697F97">
              <w:t>(в ред. Распоряжения руководителя администрации Губернатора Калужской области от 26.12.2019 N 243-ра)</w:t>
            </w:r>
          </w:p>
        </w:tc>
      </w:tr>
    </w:tbl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Title"/>
        <w:jc w:val="center"/>
        <w:outlineLvl w:val="1"/>
      </w:pPr>
      <w:r w:rsidRPr="00697F97">
        <w:t>1. Краткая характеристика базового состояния развития</w:t>
      </w:r>
    </w:p>
    <w:p w:rsidR="00747C14" w:rsidRPr="00697F97" w:rsidRDefault="00747C14">
      <w:pPr>
        <w:pStyle w:val="ConsPlusTitle"/>
        <w:jc w:val="center"/>
      </w:pPr>
      <w:r w:rsidRPr="00697F97">
        <w:t>территориального общественного самоуправления в Калужской</w:t>
      </w:r>
    </w:p>
    <w:p w:rsidR="00747C14" w:rsidRPr="00697F97" w:rsidRDefault="00747C14">
      <w:pPr>
        <w:pStyle w:val="ConsPlusTitle"/>
        <w:jc w:val="center"/>
      </w:pPr>
      <w:r w:rsidRPr="00697F97">
        <w:t>области, целесообразность и необходимость разработки ВЦП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proofErr w:type="gramStart"/>
      <w:r w:rsidRPr="00697F97">
        <w:t>Основная государственная политика в области местного самоуправления определяется Федеральным законом от 6 октября 2003 года N 131-ФЗ "Об общих принципах организации местного самоуправления в Российской Федерации" и в соответствии с Конституцией 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государственные гарантии его осуществления.</w:t>
      </w:r>
      <w:proofErr w:type="gramEnd"/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Исторически территориальное общественное самоуправление (далее - ТОС) в Калужской области начало свое существование около 25 лет назад.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Первые объединения граждан стали формироваться в городских округах Калужской области в городах Обнинск и Калуга, и именно в них сегодня действуют наиболее развитые ТОС с максимальной долей охвата населения.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 xml:space="preserve">ТОС - это самоорганизация граждан по месту их жительства </w:t>
      </w:r>
      <w:proofErr w:type="gramStart"/>
      <w:r w:rsidRPr="00697F97">
        <w:t>на части территории</w:t>
      </w:r>
      <w:proofErr w:type="gramEnd"/>
      <w:r w:rsidRPr="00697F97">
        <w:t xml:space="preserve"> муниципального образования для самостоятельного и под свою ответственность осуществления собственных инициатив по вопросам местного значения.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ТОС - это максимально приближенная к населению и исключительно гибкая форма участия граждан в местном самоуправлении. Она сочетает и прямое волеизъявление граждан, и деятельность органов, избираемых гражданами.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ТОС - это эффективное социальное партнерство власти и населения.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По состоянию на 31 декабря 2018 года в Калужской области действуют 209 ТОС.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 xml:space="preserve">Для содействия развитию ТОС Калужской области в 2016 году создана Ассоциация органов территориального общественного самоуправления Калужской области. В декабре 2017 года при Ассоциации ТОС Калужской области учрежден методический центр для оказания практической помощи </w:t>
      </w:r>
      <w:proofErr w:type="gramStart"/>
      <w:r w:rsidRPr="00697F97">
        <w:t>действующим</w:t>
      </w:r>
      <w:proofErr w:type="gramEnd"/>
      <w:r w:rsidRPr="00697F97">
        <w:t xml:space="preserve">, а также вновь образуемым ТОС в Калужской области. В ноябре 2018 года Ассоциация ТОС Калужской области вошла в Общенациональную ассоциацию территориального </w:t>
      </w:r>
      <w:r w:rsidRPr="00697F97">
        <w:lastRenderedPageBreak/>
        <w:t>общественного самоуправления (ОАТОС).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В 2018 году при поддержке Ассоциации ТОС Калужской области был проведен ряд крупных мероприятий с участием ТОС Калужской области: в две областные конференции, форумы в городах Обнинск, Малоярославец, Боровск, Таруса, семинары для представителей ТОС в городах Малоярославец, Мещовск, Сухиничи.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 xml:space="preserve">Сегодня </w:t>
      </w:r>
      <w:proofErr w:type="spellStart"/>
      <w:r w:rsidRPr="00697F97">
        <w:t>ТОСы</w:t>
      </w:r>
      <w:proofErr w:type="spellEnd"/>
      <w:r w:rsidRPr="00697F97">
        <w:t xml:space="preserve"> сформированы и успешно действуют в 33 муниципальных образованиях Калужской области: 2 городских округах, 13 городских и 18 сельских поселениях (входят в состав 16-ти муниципальных районов), охватывая в среднем более 40 процентов населения этих муниципальных образований.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Необходимо отметить, что большинство ТОС зарегистрированы без образования юридического лица, что исключает возможность самостоятельного привлечения средств из бюджетов различных уровней на конкурсной основе.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В г. Калуге и г. Обнинске этот вопрос решен путем объединения ТОС в Ассоциации.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В Калужском регионе существуют разнообразные формы поддержки ТОС органами власти и социально ответственным бизнесом, в городских округах практикуется совмещение функций лидера ТОС, бизнесмена и представителя депутатского корпуса в одном лице.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Лидеры ТОС Калужской области при поддержке органов власти находят способы использования добровольческого потенциала при решении вопросов местного значения.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Поддержку ТОС Калужской области также оказывает благотворительный некоммерческий фонд "Общественный фонд Обнинска", проект которого "Знакомься, учись, делай!" стал победителем первого конкурса президентских грантов в 2017 году.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В рамках проекта прошли круглые столы "ТОС и бизнес", "ТОС и органы власти", проведены межрайонные форумы и совещания ТОС по обмену положительным опытом развития, организованы семинары "Школа грамотного потребителя", проведена первая ярмарка мини-проектов ТОС.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С положительным опытом развития ТОС в г. Калуге и г. Обнинске ознакомлены администрации муниципальных образований Калужской области, организована работа по распространению положительной практики деятельности ТОС среди муниципальных образований Калужской области.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В 2018 году в большинстве муниципальных образований Калужской области прошли сходы и собрания граждан, на которых поднимались вопросы создания и развития ТОС на территории поселений, в ряде муниципальных образований внесены изменения в уставы муниципальных образований, приняты положения о ТОС.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С целью привлечения граждан к созданию ТОС, а также организации благоприятной среды для деятельности существующих ТОС планируется запустить пилотный проект ведомственной целевой программы, предусматривающей софинансирование из областного бюджета инициатив граждан по благоустройству территорий общин и иных инициатив. Конкурсная основа программы, направленная на поддержание инициатив граждан, позволит заинтересовать население и вовлечь максимальное количество жителей Калужской области в работу по повышению комфорта и благосостояния региона.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Title"/>
        <w:jc w:val="center"/>
        <w:outlineLvl w:val="1"/>
      </w:pPr>
      <w:r w:rsidRPr="00697F97">
        <w:t>2. Цель ВЦП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r w:rsidRPr="00697F97">
        <w:t xml:space="preserve">Развитие и совершенствование системы ТОС Калужской области как формы организации граждан по месту их жительства для самостоятельного осуществления собственных инициатив по </w:t>
      </w:r>
      <w:r w:rsidRPr="00697F97">
        <w:lastRenderedPageBreak/>
        <w:t>вопросам местного значения, эффективного взаимодействия органов исполнительной власти Калужской области и органов местного самоуправления с организациями ТОС.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Title"/>
        <w:jc w:val="center"/>
        <w:outlineLvl w:val="1"/>
      </w:pPr>
      <w:r w:rsidRPr="00697F97">
        <w:t>3. Задачи ВЦП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r w:rsidRPr="00697F97">
        <w:t>В рамках ВЦП предусматривается решение следующих задач: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1. Создание благоприятной среды и стимулов для формирования и развития ТОС.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2. Информационная поддержка ТОС.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Title"/>
        <w:jc w:val="center"/>
        <w:outlineLvl w:val="1"/>
      </w:pPr>
      <w:r w:rsidRPr="00697F97">
        <w:t>4. Сроки реализации ВЦП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r w:rsidRPr="00697F97">
        <w:t>ВЦП реализуется в 2020 - 2021 годах. Мероприятия ВЦП являются переходящими на очередной финансовый год в течение всего срока ее реализации.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Title"/>
        <w:jc w:val="center"/>
        <w:outlineLvl w:val="1"/>
      </w:pPr>
      <w:r w:rsidRPr="00697F97">
        <w:t>5. Целевые индикаторы ВЦП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r w:rsidRPr="00697F97">
        <w:t>Для решения поставленных задач устанавливаются следующие целевые индикаторы по годам реализации ВЦП:</w:t>
      </w:r>
    </w:p>
    <w:p w:rsidR="00747C14" w:rsidRPr="00697F97" w:rsidRDefault="00747C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1304"/>
        <w:gridCol w:w="1474"/>
        <w:gridCol w:w="1474"/>
      </w:tblGrid>
      <w:tr w:rsidR="00697F97" w:rsidRPr="00697F97">
        <w:tc>
          <w:tcPr>
            <w:tcW w:w="4025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Наименование целевых индикаторов</w:t>
            </w:r>
          </w:p>
        </w:tc>
        <w:tc>
          <w:tcPr>
            <w:tcW w:w="1304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2019 год (оценка)</w:t>
            </w:r>
          </w:p>
        </w:tc>
        <w:tc>
          <w:tcPr>
            <w:tcW w:w="1474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2020 год</w:t>
            </w:r>
          </w:p>
        </w:tc>
        <w:tc>
          <w:tcPr>
            <w:tcW w:w="1474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2021 год</w:t>
            </w:r>
          </w:p>
        </w:tc>
      </w:tr>
      <w:tr w:rsidR="00697F97" w:rsidRPr="00697F97">
        <w:tc>
          <w:tcPr>
            <w:tcW w:w="4025" w:type="dxa"/>
          </w:tcPr>
          <w:p w:rsidR="00747C14" w:rsidRPr="00697F97" w:rsidRDefault="00747C14">
            <w:pPr>
              <w:pStyle w:val="ConsPlusNormal"/>
            </w:pPr>
            <w:r w:rsidRPr="00697F97">
              <w:t xml:space="preserve">Количество </w:t>
            </w:r>
            <w:proofErr w:type="gramStart"/>
            <w:r w:rsidRPr="00697F97">
              <w:t>зарегистрированных</w:t>
            </w:r>
            <w:proofErr w:type="gramEnd"/>
            <w:r w:rsidRPr="00697F97">
              <w:t xml:space="preserve"> ТОС в Калужской области, ед.</w:t>
            </w:r>
          </w:p>
        </w:tc>
        <w:tc>
          <w:tcPr>
            <w:tcW w:w="1304" w:type="dxa"/>
          </w:tcPr>
          <w:p w:rsidR="00747C14" w:rsidRPr="00697F97" w:rsidRDefault="00747C14">
            <w:pPr>
              <w:pStyle w:val="ConsPlusNormal"/>
              <w:jc w:val="right"/>
            </w:pPr>
            <w:r w:rsidRPr="00697F97">
              <w:t>211</w:t>
            </w:r>
          </w:p>
        </w:tc>
        <w:tc>
          <w:tcPr>
            <w:tcW w:w="147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220</w:t>
            </w:r>
          </w:p>
        </w:tc>
        <w:tc>
          <w:tcPr>
            <w:tcW w:w="147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230</w:t>
            </w:r>
          </w:p>
        </w:tc>
      </w:tr>
      <w:tr w:rsidR="00697F97" w:rsidRPr="00697F97">
        <w:tc>
          <w:tcPr>
            <w:tcW w:w="4025" w:type="dxa"/>
          </w:tcPr>
          <w:p w:rsidR="00747C14" w:rsidRPr="00697F97" w:rsidRDefault="00747C14">
            <w:pPr>
              <w:pStyle w:val="ConsPlusNormal"/>
            </w:pPr>
            <w:r w:rsidRPr="00697F97">
              <w:t>Количество участников конкурса "Лучшая муниципальная практика развития территорий территориального общественного самоуправления", ед.</w:t>
            </w:r>
          </w:p>
        </w:tc>
        <w:tc>
          <w:tcPr>
            <w:tcW w:w="1304" w:type="dxa"/>
          </w:tcPr>
          <w:p w:rsidR="00747C14" w:rsidRPr="00697F97" w:rsidRDefault="00747C14">
            <w:pPr>
              <w:pStyle w:val="ConsPlusNormal"/>
              <w:jc w:val="right"/>
            </w:pPr>
            <w:r w:rsidRPr="00697F97">
              <w:t>0</w:t>
            </w:r>
          </w:p>
        </w:tc>
        <w:tc>
          <w:tcPr>
            <w:tcW w:w="147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60</w:t>
            </w:r>
          </w:p>
        </w:tc>
        <w:tc>
          <w:tcPr>
            <w:tcW w:w="147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65</w:t>
            </w:r>
          </w:p>
        </w:tc>
      </w:tr>
      <w:tr w:rsidR="00697F97" w:rsidRPr="00697F97">
        <w:tc>
          <w:tcPr>
            <w:tcW w:w="4025" w:type="dxa"/>
          </w:tcPr>
          <w:p w:rsidR="00747C14" w:rsidRPr="00697F97" w:rsidRDefault="00747C14">
            <w:pPr>
              <w:pStyle w:val="ConsPlusNormal"/>
            </w:pPr>
            <w:r w:rsidRPr="00697F97">
              <w:t>Количество реализованных проектов ТОС, ед.</w:t>
            </w:r>
          </w:p>
        </w:tc>
        <w:tc>
          <w:tcPr>
            <w:tcW w:w="1304" w:type="dxa"/>
          </w:tcPr>
          <w:p w:rsidR="00747C14" w:rsidRPr="00697F97" w:rsidRDefault="00747C14">
            <w:pPr>
              <w:pStyle w:val="ConsPlusNormal"/>
              <w:jc w:val="right"/>
            </w:pPr>
            <w:r w:rsidRPr="00697F97">
              <w:t>50</w:t>
            </w:r>
          </w:p>
        </w:tc>
        <w:tc>
          <w:tcPr>
            <w:tcW w:w="147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60</w:t>
            </w:r>
          </w:p>
        </w:tc>
        <w:tc>
          <w:tcPr>
            <w:tcW w:w="147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65</w:t>
            </w:r>
          </w:p>
        </w:tc>
      </w:tr>
      <w:tr w:rsidR="00697F97" w:rsidRPr="00697F97">
        <w:tc>
          <w:tcPr>
            <w:tcW w:w="4025" w:type="dxa"/>
          </w:tcPr>
          <w:p w:rsidR="00747C14" w:rsidRPr="00697F97" w:rsidRDefault="00747C14">
            <w:pPr>
              <w:pStyle w:val="ConsPlusNormal"/>
            </w:pPr>
            <w:r w:rsidRPr="00697F97">
              <w:t>Количество жителей Калужской области, объединенных в ТОС, ед.</w:t>
            </w:r>
          </w:p>
        </w:tc>
        <w:tc>
          <w:tcPr>
            <w:tcW w:w="1304" w:type="dxa"/>
          </w:tcPr>
          <w:p w:rsidR="00747C14" w:rsidRPr="00697F97" w:rsidRDefault="00747C14">
            <w:pPr>
              <w:pStyle w:val="ConsPlusNormal"/>
              <w:jc w:val="right"/>
            </w:pPr>
            <w:r w:rsidRPr="00697F97">
              <w:t>473449</w:t>
            </w:r>
          </w:p>
        </w:tc>
        <w:tc>
          <w:tcPr>
            <w:tcW w:w="147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475000</w:t>
            </w:r>
          </w:p>
        </w:tc>
        <w:tc>
          <w:tcPr>
            <w:tcW w:w="147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480000</w:t>
            </w:r>
          </w:p>
        </w:tc>
      </w:tr>
    </w:tbl>
    <w:p w:rsidR="00747C14" w:rsidRPr="00697F97" w:rsidRDefault="00747C14">
      <w:pPr>
        <w:pStyle w:val="ConsPlusNormal"/>
        <w:jc w:val="both"/>
      </w:pPr>
      <w:r w:rsidRPr="00697F97">
        <w:t>(таблица в ред. Распоряжения руководителя администрации Губернатора Калужской области от 26.12.2019 N 243-ра)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Title"/>
        <w:jc w:val="center"/>
        <w:outlineLvl w:val="1"/>
      </w:pPr>
      <w:r w:rsidRPr="00697F97">
        <w:t>6. Перечень программных мероприятий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Title"/>
        <w:jc w:val="center"/>
        <w:outlineLvl w:val="2"/>
      </w:pPr>
      <w:r w:rsidRPr="00697F97">
        <w:t xml:space="preserve">Ведомственная целевая программа "Развитие </w:t>
      </w:r>
      <w:proofErr w:type="gramStart"/>
      <w:r w:rsidRPr="00697F97">
        <w:t>территориального</w:t>
      </w:r>
      <w:proofErr w:type="gramEnd"/>
    </w:p>
    <w:p w:rsidR="00747C14" w:rsidRPr="00697F97" w:rsidRDefault="00747C14">
      <w:pPr>
        <w:pStyle w:val="ConsPlusTitle"/>
        <w:jc w:val="center"/>
      </w:pPr>
      <w:r w:rsidRPr="00697F97">
        <w:t>общественного самоуправления в Калужской области"</w:t>
      </w:r>
    </w:p>
    <w:p w:rsidR="00747C14" w:rsidRPr="00697F97" w:rsidRDefault="00747C14">
      <w:pPr>
        <w:pStyle w:val="ConsPlusTitle"/>
        <w:jc w:val="center"/>
      </w:pPr>
      <w:r w:rsidRPr="00697F97">
        <w:t>на 2020 - 2021 годы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r w:rsidRPr="00697F97">
        <w:t>Цель программы: развитие и совершенствование системы территориального общественного самоуправления (далее - ТОС) Калужской области как формы организации граждан по месту их жительства для самостоятельного осуществления собственных инициатив по вопросам местного значения, эффективного взаимодействия органов исполнительной власти Калужской области и органов местного самоуправления с организациями ТОС.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sectPr w:rsidR="00747C14" w:rsidRPr="00697F97" w:rsidSect="002823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09"/>
        <w:gridCol w:w="1020"/>
        <w:gridCol w:w="1024"/>
        <w:gridCol w:w="1024"/>
        <w:gridCol w:w="2778"/>
        <w:gridCol w:w="1204"/>
        <w:gridCol w:w="1134"/>
        <w:gridCol w:w="1134"/>
      </w:tblGrid>
      <w:tr w:rsidR="00697F97" w:rsidRPr="00697F97">
        <w:tc>
          <w:tcPr>
            <w:tcW w:w="567" w:type="dxa"/>
            <w:vMerge w:val="restart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lastRenderedPageBreak/>
              <w:t xml:space="preserve">N </w:t>
            </w:r>
            <w:proofErr w:type="gramStart"/>
            <w:r w:rsidRPr="00697F97">
              <w:t>п</w:t>
            </w:r>
            <w:proofErr w:type="gramEnd"/>
            <w:r w:rsidRPr="00697F97">
              <w:t>/п</w:t>
            </w:r>
          </w:p>
        </w:tc>
        <w:tc>
          <w:tcPr>
            <w:tcW w:w="3709" w:type="dxa"/>
            <w:vMerge w:val="restart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Содержание мероприятия</w:t>
            </w:r>
          </w:p>
        </w:tc>
        <w:tc>
          <w:tcPr>
            <w:tcW w:w="1020" w:type="dxa"/>
            <w:vMerge w:val="restart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Срок реализации</w:t>
            </w:r>
          </w:p>
        </w:tc>
        <w:tc>
          <w:tcPr>
            <w:tcW w:w="2048" w:type="dxa"/>
            <w:gridSpan w:val="2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Объем расходов на реализацию, тыс. руб.</w:t>
            </w:r>
          </w:p>
        </w:tc>
        <w:tc>
          <w:tcPr>
            <w:tcW w:w="6250" w:type="dxa"/>
            <w:gridSpan w:val="4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Показатели результативности деятельности</w:t>
            </w:r>
          </w:p>
        </w:tc>
      </w:tr>
      <w:tr w:rsidR="00697F97" w:rsidRPr="00697F97">
        <w:tc>
          <w:tcPr>
            <w:tcW w:w="567" w:type="dxa"/>
            <w:vMerge/>
          </w:tcPr>
          <w:p w:rsidR="00747C14" w:rsidRPr="00697F97" w:rsidRDefault="00747C14"/>
        </w:tc>
        <w:tc>
          <w:tcPr>
            <w:tcW w:w="3709" w:type="dxa"/>
            <w:vMerge/>
          </w:tcPr>
          <w:p w:rsidR="00747C14" w:rsidRPr="00697F97" w:rsidRDefault="00747C14"/>
        </w:tc>
        <w:tc>
          <w:tcPr>
            <w:tcW w:w="1020" w:type="dxa"/>
            <w:vMerge/>
          </w:tcPr>
          <w:p w:rsidR="00747C14" w:rsidRPr="00697F97" w:rsidRDefault="00747C14"/>
        </w:tc>
        <w:tc>
          <w:tcPr>
            <w:tcW w:w="1024" w:type="dxa"/>
            <w:vMerge w:val="restart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2020 год</w:t>
            </w:r>
          </w:p>
        </w:tc>
        <w:tc>
          <w:tcPr>
            <w:tcW w:w="1024" w:type="dxa"/>
            <w:vMerge w:val="restart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2021 год</w:t>
            </w:r>
          </w:p>
        </w:tc>
        <w:tc>
          <w:tcPr>
            <w:tcW w:w="2778" w:type="dxa"/>
            <w:vMerge w:val="restart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Наименование индикатора</w:t>
            </w:r>
          </w:p>
        </w:tc>
        <w:tc>
          <w:tcPr>
            <w:tcW w:w="1204" w:type="dxa"/>
            <w:vMerge w:val="restart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Единица измерения</w:t>
            </w:r>
          </w:p>
        </w:tc>
        <w:tc>
          <w:tcPr>
            <w:tcW w:w="2268" w:type="dxa"/>
            <w:gridSpan w:val="2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Значение индикатора</w:t>
            </w:r>
          </w:p>
        </w:tc>
      </w:tr>
      <w:tr w:rsidR="00697F97" w:rsidRPr="00697F97">
        <w:tc>
          <w:tcPr>
            <w:tcW w:w="567" w:type="dxa"/>
            <w:vMerge/>
          </w:tcPr>
          <w:p w:rsidR="00747C14" w:rsidRPr="00697F97" w:rsidRDefault="00747C14"/>
        </w:tc>
        <w:tc>
          <w:tcPr>
            <w:tcW w:w="3709" w:type="dxa"/>
            <w:vMerge/>
          </w:tcPr>
          <w:p w:rsidR="00747C14" w:rsidRPr="00697F97" w:rsidRDefault="00747C14"/>
        </w:tc>
        <w:tc>
          <w:tcPr>
            <w:tcW w:w="1020" w:type="dxa"/>
            <w:vMerge/>
          </w:tcPr>
          <w:p w:rsidR="00747C14" w:rsidRPr="00697F97" w:rsidRDefault="00747C14"/>
        </w:tc>
        <w:tc>
          <w:tcPr>
            <w:tcW w:w="1024" w:type="dxa"/>
            <w:vMerge/>
          </w:tcPr>
          <w:p w:rsidR="00747C14" w:rsidRPr="00697F97" w:rsidRDefault="00747C14"/>
        </w:tc>
        <w:tc>
          <w:tcPr>
            <w:tcW w:w="1024" w:type="dxa"/>
            <w:vMerge/>
          </w:tcPr>
          <w:p w:rsidR="00747C14" w:rsidRPr="00697F97" w:rsidRDefault="00747C14"/>
        </w:tc>
        <w:tc>
          <w:tcPr>
            <w:tcW w:w="2778" w:type="dxa"/>
            <w:vMerge/>
          </w:tcPr>
          <w:p w:rsidR="00747C14" w:rsidRPr="00697F97" w:rsidRDefault="00747C14"/>
        </w:tc>
        <w:tc>
          <w:tcPr>
            <w:tcW w:w="1204" w:type="dxa"/>
            <w:vMerge/>
          </w:tcPr>
          <w:p w:rsidR="00747C14" w:rsidRPr="00697F97" w:rsidRDefault="00747C14"/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2020 год</w:t>
            </w: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2021 год</w:t>
            </w:r>
          </w:p>
        </w:tc>
      </w:tr>
      <w:tr w:rsidR="00697F97" w:rsidRPr="00697F97">
        <w:tc>
          <w:tcPr>
            <w:tcW w:w="567" w:type="dxa"/>
            <w:vMerge w:val="restart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1</w:t>
            </w:r>
          </w:p>
        </w:tc>
        <w:tc>
          <w:tcPr>
            <w:tcW w:w="3709" w:type="dxa"/>
            <w:vMerge w:val="restart"/>
          </w:tcPr>
          <w:p w:rsidR="00747C14" w:rsidRPr="00697F97" w:rsidRDefault="00747C14">
            <w:pPr>
              <w:pStyle w:val="ConsPlusNormal"/>
            </w:pPr>
            <w:r w:rsidRPr="00697F97">
              <w:t>Задача 1.</w:t>
            </w:r>
          </w:p>
          <w:p w:rsidR="00747C14" w:rsidRPr="00697F97" w:rsidRDefault="00747C14">
            <w:pPr>
              <w:pStyle w:val="ConsPlusNormal"/>
            </w:pPr>
            <w:r w:rsidRPr="00697F97">
              <w:t>Создание благоприятной среды и стимулов для формирования и развития ТОС</w:t>
            </w:r>
          </w:p>
        </w:tc>
        <w:tc>
          <w:tcPr>
            <w:tcW w:w="1020" w:type="dxa"/>
            <w:vMerge w:val="restart"/>
          </w:tcPr>
          <w:p w:rsidR="00747C14" w:rsidRPr="00697F97" w:rsidRDefault="00747C14">
            <w:pPr>
              <w:pStyle w:val="ConsPlusNormal"/>
            </w:pPr>
            <w:r w:rsidRPr="00697F97">
              <w:t>2020 - 2021 годы</w:t>
            </w:r>
          </w:p>
        </w:tc>
        <w:tc>
          <w:tcPr>
            <w:tcW w:w="1024" w:type="dxa"/>
            <w:vMerge w:val="restart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024" w:type="dxa"/>
            <w:vMerge w:val="restart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2778" w:type="dxa"/>
          </w:tcPr>
          <w:p w:rsidR="00747C14" w:rsidRPr="00697F97" w:rsidRDefault="00747C14">
            <w:pPr>
              <w:pStyle w:val="ConsPlusNormal"/>
            </w:pPr>
            <w:r w:rsidRPr="00697F97">
              <w:t xml:space="preserve">Количество </w:t>
            </w:r>
            <w:proofErr w:type="gramStart"/>
            <w:r w:rsidRPr="00697F97">
              <w:t>зарегистрированных</w:t>
            </w:r>
            <w:proofErr w:type="gramEnd"/>
            <w:r w:rsidRPr="00697F97">
              <w:t xml:space="preserve"> ТОС в Калужской области</w:t>
            </w:r>
          </w:p>
        </w:tc>
        <w:tc>
          <w:tcPr>
            <w:tcW w:w="1204" w:type="dxa"/>
          </w:tcPr>
          <w:p w:rsidR="00747C14" w:rsidRPr="00697F97" w:rsidRDefault="00747C14">
            <w:pPr>
              <w:pStyle w:val="ConsPlusNormal"/>
            </w:pPr>
            <w:r w:rsidRPr="00697F97">
              <w:t>единиц</w:t>
            </w: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220</w:t>
            </w: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230</w:t>
            </w:r>
          </w:p>
        </w:tc>
      </w:tr>
      <w:tr w:rsidR="00697F97" w:rsidRPr="00697F97">
        <w:tc>
          <w:tcPr>
            <w:tcW w:w="567" w:type="dxa"/>
            <w:vMerge/>
          </w:tcPr>
          <w:p w:rsidR="00747C14" w:rsidRPr="00697F97" w:rsidRDefault="00747C14"/>
        </w:tc>
        <w:tc>
          <w:tcPr>
            <w:tcW w:w="3709" w:type="dxa"/>
            <w:vMerge/>
          </w:tcPr>
          <w:p w:rsidR="00747C14" w:rsidRPr="00697F97" w:rsidRDefault="00747C14"/>
        </w:tc>
        <w:tc>
          <w:tcPr>
            <w:tcW w:w="1020" w:type="dxa"/>
            <w:vMerge/>
          </w:tcPr>
          <w:p w:rsidR="00747C14" w:rsidRPr="00697F97" w:rsidRDefault="00747C14"/>
        </w:tc>
        <w:tc>
          <w:tcPr>
            <w:tcW w:w="1024" w:type="dxa"/>
            <w:vMerge/>
          </w:tcPr>
          <w:p w:rsidR="00747C14" w:rsidRPr="00697F97" w:rsidRDefault="00747C14"/>
        </w:tc>
        <w:tc>
          <w:tcPr>
            <w:tcW w:w="1024" w:type="dxa"/>
            <w:vMerge/>
          </w:tcPr>
          <w:p w:rsidR="00747C14" w:rsidRPr="00697F97" w:rsidRDefault="00747C14"/>
        </w:tc>
        <w:tc>
          <w:tcPr>
            <w:tcW w:w="2778" w:type="dxa"/>
          </w:tcPr>
          <w:p w:rsidR="00747C14" w:rsidRPr="00697F97" w:rsidRDefault="00747C14">
            <w:pPr>
              <w:pStyle w:val="ConsPlusNormal"/>
            </w:pPr>
            <w:r w:rsidRPr="00697F97">
              <w:t>Количество участников конкурса "Лучшая муниципальная практика развития территорий территориального общественного самоуправления"</w:t>
            </w:r>
          </w:p>
        </w:tc>
        <w:tc>
          <w:tcPr>
            <w:tcW w:w="1204" w:type="dxa"/>
          </w:tcPr>
          <w:p w:rsidR="00747C14" w:rsidRPr="00697F97" w:rsidRDefault="00747C14">
            <w:pPr>
              <w:pStyle w:val="ConsPlusNormal"/>
            </w:pPr>
            <w:r w:rsidRPr="00697F97">
              <w:t>единиц</w:t>
            </w: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60</w:t>
            </w: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65</w:t>
            </w:r>
          </w:p>
        </w:tc>
      </w:tr>
      <w:tr w:rsidR="00697F97" w:rsidRPr="00697F97">
        <w:tc>
          <w:tcPr>
            <w:tcW w:w="567" w:type="dxa"/>
            <w:vMerge/>
          </w:tcPr>
          <w:p w:rsidR="00747C14" w:rsidRPr="00697F97" w:rsidRDefault="00747C14"/>
        </w:tc>
        <w:tc>
          <w:tcPr>
            <w:tcW w:w="3709" w:type="dxa"/>
            <w:vMerge/>
          </w:tcPr>
          <w:p w:rsidR="00747C14" w:rsidRPr="00697F97" w:rsidRDefault="00747C14"/>
        </w:tc>
        <w:tc>
          <w:tcPr>
            <w:tcW w:w="1020" w:type="dxa"/>
            <w:vMerge/>
          </w:tcPr>
          <w:p w:rsidR="00747C14" w:rsidRPr="00697F97" w:rsidRDefault="00747C14"/>
        </w:tc>
        <w:tc>
          <w:tcPr>
            <w:tcW w:w="1024" w:type="dxa"/>
            <w:vMerge/>
          </w:tcPr>
          <w:p w:rsidR="00747C14" w:rsidRPr="00697F97" w:rsidRDefault="00747C14"/>
        </w:tc>
        <w:tc>
          <w:tcPr>
            <w:tcW w:w="1024" w:type="dxa"/>
            <w:vMerge/>
          </w:tcPr>
          <w:p w:rsidR="00747C14" w:rsidRPr="00697F97" w:rsidRDefault="00747C14"/>
        </w:tc>
        <w:tc>
          <w:tcPr>
            <w:tcW w:w="2778" w:type="dxa"/>
          </w:tcPr>
          <w:p w:rsidR="00747C14" w:rsidRPr="00697F97" w:rsidRDefault="00747C14">
            <w:pPr>
              <w:pStyle w:val="ConsPlusNormal"/>
            </w:pPr>
            <w:r w:rsidRPr="00697F97">
              <w:t>Количество реализованных проектов ТОС</w:t>
            </w:r>
          </w:p>
        </w:tc>
        <w:tc>
          <w:tcPr>
            <w:tcW w:w="1204" w:type="dxa"/>
          </w:tcPr>
          <w:p w:rsidR="00747C14" w:rsidRPr="00697F97" w:rsidRDefault="00747C14">
            <w:pPr>
              <w:pStyle w:val="ConsPlusNormal"/>
            </w:pPr>
            <w:r w:rsidRPr="00697F97">
              <w:t>единиц</w:t>
            </w: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60</w:t>
            </w: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65</w:t>
            </w:r>
          </w:p>
        </w:tc>
      </w:tr>
      <w:tr w:rsidR="00697F97" w:rsidRPr="00697F97">
        <w:tc>
          <w:tcPr>
            <w:tcW w:w="567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1.1</w:t>
            </w:r>
          </w:p>
        </w:tc>
        <w:tc>
          <w:tcPr>
            <w:tcW w:w="3709" w:type="dxa"/>
          </w:tcPr>
          <w:p w:rsidR="00747C14" w:rsidRPr="00697F97" w:rsidRDefault="00747C14">
            <w:pPr>
              <w:pStyle w:val="ConsPlusNormal"/>
            </w:pPr>
            <w:r w:rsidRPr="00697F97">
              <w:t>Проведение конкурса "Лучшая муниципальная практика развития территорий территориального общественного самоуправления"</w:t>
            </w:r>
          </w:p>
        </w:tc>
        <w:tc>
          <w:tcPr>
            <w:tcW w:w="1020" w:type="dxa"/>
          </w:tcPr>
          <w:p w:rsidR="00747C14" w:rsidRPr="00697F97" w:rsidRDefault="00747C14">
            <w:pPr>
              <w:pStyle w:val="ConsPlusNormal"/>
            </w:pPr>
            <w:r w:rsidRPr="00697F97">
              <w:t>2020 - 2021 годы</w:t>
            </w:r>
          </w:p>
        </w:tc>
        <w:tc>
          <w:tcPr>
            <w:tcW w:w="2048" w:type="dxa"/>
            <w:gridSpan w:val="2"/>
          </w:tcPr>
          <w:p w:rsidR="00747C14" w:rsidRPr="00697F97" w:rsidRDefault="00747C14">
            <w:pPr>
              <w:pStyle w:val="ConsPlusNormal"/>
            </w:pPr>
            <w:r w:rsidRPr="00697F97">
              <w:t>В рамках текущего финансирования Администрации Губернатора Калужской области (далее - АГКО)</w:t>
            </w:r>
          </w:p>
        </w:tc>
        <w:tc>
          <w:tcPr>
            <w:tcW w:w="2778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20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</w:p>
        </w:tc>
      </w:tr>
      <w:tr w:rsidR="00697F97" w:rsidRPr="00697F97">
        <w:tc>
          <w:tcPr>
            <w:tcW w:w="567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1.2</w:t>
            </w:r>
          </w:p>
        </w:tc>
        <w:tc>
          <w:tcPr>
            <w:tcW w:w="3709" w:type="dxa"/>
          </w:tcPr>
          <w:p w:rsidR="00747C14" w:rsidRPr="00697F97" w:rsidRDefault="00747C14">
            <w:pPr>
              <w:pStyle w:val="ConsPlusNormal"/>
            </w:pPr>
            <w:r w:rsidRPr="00697F97">
              <w:t xml:space="preserve">Предоставление иных дотаций местным бюджетам для стимулирования муниципальных образований Калужской области, участвующих в конкурсе "Лучшая </w:t>
            </w:r>
            <w:r w:rsidRPr="00697F97">
              <w:lastRenderedPageBreak/>
              <w:t>муниципальная практика развития территорий территориального общественного самоуправления"</w:t>
            </w:r>
          </w:p>
        </w:tc>
        <w:tc>
          <w:tcPr>
            <w:tcW w:w="1020" w:type="dxa"/>
          </w:tcPr>
          <w:p w:rsidR="00747C14" w:rsidRPr="00697F97" w:rsidRDefault="00747C14">
            <w:pPr>
              <w:pStyle w:val="ConsPlusNormal"/>
            </w:pPr>
            <w:r w:rsidRPr="00697F97">
              <w:lastRenderedPageBreak/>
              <w:t>2020 - 2021 годы</w:t>
            </w:r>
          </w:p>
        </w:tc>
        <w:tc>
          <w:tcPr>
            <w:tcW w:w="1024" w:type="dxa"/>
          </w:tcPr>
          <w:p w:rsidR="00747C14" w:rsidRPr="00697F97" w:rsidRDefault="00747C14">
            <w:pPr>
              <w:pStyle w:val="ConsPlusNormal"/>
              <w:jc w:val="right"/>
            </w:pPr>
            <w:r w:rsidRPr="00697F97">
              <w:t>22200,00</w:t>
            </w:r>
          </w:p>
        </w:tc>
        <w:tc>
          <w:tcPr>
            <w:tcW w:w="1024" w:type="dxa"/>
          </w:tcPr>
          <w:p w:rsidR="00747C14" w:rsidRPr="00697F97" w:rsidRDefault="00747C14">
            <w:pPr>
              <w:pStyle w:val="ConsPlusNormal"/>
              <w:jc w:val="right"/>
            </w:pPr>
            <w:r w:rsidRPr="00697F97">
              <w:t>22200,00</w:t>
            </w:r>
          </w:p>
        </w:tc>
        <w:tc>
          <w:tcPr>
            <w:tcW w:w="2778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20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</w:p>
        </w:tc>
      </w:tr>
      <w:tr w:rsidR="00697F97" w:rsidRPr="00697F97">
        <w:tc>
          <w:tcPr>
            <w:tcW w:w="567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3709" w:type="dxa"/>
          </w:tcPr>
          <w:p w:rsidR="00747C14" w:rsidRPr="00697F97" w:rsidRDefault="00747C14">
            <w:pPr>
              <w:pStyle w:val="ConsPlusNormal"/>
            </w:pPr>
            <w:r w:rsidRPr="00697F97">
              <w:t>Всего по задаче</w:t>
            </w:r>
          </w:p>
        </w:tc>
        <w:tc>
          <w:tcPr>
            <w:tcW w:w="1020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024" w:type="dxa"/>
          </w:tcPr>
          <w:p w:rsidR="00747C14" w:rsidRPr="00697F97" w:rsidRDefault="00747C14">
            <w:pPr>
              <w:pStyle w:val="ConsPlusNormal"/>
              <w:jc w:val="right"/>
            </w:pPr>
            <w:r w:rsidRPr="00697F97">
              <w:t>22200,00</w:t>
            </w:r>
          </w:p>
        </w:tc>
        <w:tc>
          <w:tcPr>
            <w:tcW w:w="1024" w:type="dxa"/>
          </w:tcPr>
          <w:p w:rsidR="00747C14" w:rsidRPr="00697F97" w:rsidRDefault="00747C14">
            <w:pPr>
              <w:pStyle w:val="ConsPlusNormal"/>
              <w:jc w:val="right"/>
            </w:pPr>
            <w:r w:rsidRPr="00697F97">
              <w:t>22200,00</w:t>
            </w:r>
          </w:p>
        </w:tc>
        <w:tc>
          <w:tcPr>
            <w:tcW w:w="2778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20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</w:p>
        </w:tc>
      </w:tr>
      <w:tr w:rsidR="00697F97" w:rsidRPr="00697F97">
        <w:tc>
          <w:tcPr>
            <w:tcW w:w="567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2</w:t>
            </w:r>
          </w:p>
        </w:tc>
        <w:tc>
          <w:tcPr>
            <w:tcW w:w="3709" w:type="dxa"/>
          </w:tcPr>
          <w:p w:rsidR="00747C14" w:rsidRPr="00697F97" w:rsidRDefault="00747C14">
            <w:pPr>
              <w:pStyle w:val="ConsPlusNormal"/>
            </w:pPr>
            <w:r w:rsidRPr="00697F97">
              <w:t>Задача 2.</w:t>
            </w:r>
          </w:p>
          <w:p w:rsidR="00747C14" w:rsidRPr="00697F97" w:rsidRDefault="00747C14">
            <w:pPr>
              <w:pStyle w:val="ConsPlusNormal"/>
            </w:pPr>
            <w:r w:rsidRPr="00697F97">
              <w:t>Информационная поддержка ТОС</w:t>
            </w:r>
          </w:p>
        </w:tc>
        <w:tc>
          <w:tcPr>
            <w:tcW w:w="1020" w:type="dxa"/>
          </w:tcPr>
          <w:p w:rsidR="00747C14" w:rsidRPr="00697F97" w:rsidRDefault="00747C14">
            <w:pPr>
              <w:pStyle w:val="ConsPlusNormal"/>
            </w:pPr>
            <w:r w:rsidRPr="00697F97">
              <w:t>2020 - 2021 годы</w:t>
            </w:r>
          </w:p>
        </w:tc>
        <w:tc>
          <w:tcPr>
            <w:tcW w:w="102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02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2778" w:type="dxa"/>
          </w:tcPr>
          <w:p w:rsidR="00747C14" w:rsidRPr="00697F97" w:rsidRDefault="00747C14">
            <w:pPr>
              <w:pStyle w:val="ConsPlusNormal"/>
            </w:pPr>
            <w:r w:rsidRPr="00697F97">
              <w:t>Количество жителей Калужской области, объединенных в ТОС</w:t>
            </w:r>
          </w:p>
        </w:tc>
        <w:tc>
          <w:tcPr>
            <w:tcW w:w="1204" w:type="dxa"/>
          </w:tcPr>
          <w:p w:rsidR="00747C14" w:rsidRPr="00697F97" w:rsidRDefault="00747C14">
            <w:pPr>
              <w:pStyle w:val="ConsPlusNormal"/>
            </w:pPr>
            <w:r w:rsidRPr="00697F97">
              <w:t>единиц</w:t>
            </w: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475000</w:t>
            </w: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  <w:r w:rsidRPr="00697F97">
              <w:t>Не менее 480000</w:t>
            </w:r>
          </w:p>
        </w:tc>
      </w:tr>
      <w:tr w:rsidR="00697F97" w:rsidRPr="00697F97">
        <w:tc>
          <w:tcPr>
            <w:tcW w:w="567" w:type="dxa"/>
          </w:tcPr>
          <w:p w:rsidR="00747C14" w:rsidRPr="00697F97" w:rsidRDefault="00747C14">
            <w:pPr>
              <w:pStyle w:val="ConsPlusNormal"/>
              <w:jc w:val="center"/>
            </w:pPr>
            <w:bookmarkStart w:id="2" w:name="P231"/>
            <w:bookmarkEnd w:id="2"/>
            <w:r w:rsidRPr="00697F97">
              <w:t>2.1</w:t>
            </w:r>
          </w:p>
        </w:tc>
        <w:tc>
          <w:tcPr>
            <w:tcW w:w="3709" w:type="dxa"/>
          </w:tcPr>
          <w:p w:rsidR="00747C14" w:rsidRPr="00697F97" w:rsidRDefault="00747C14">
            <w:pPr>
              <w:pStyle w:val="ConsPlusNormal"/>
            </w:pPr>
            <w:r w:rsidRPr="00697F97">
              <w:t>Подготовка материалов к изданию книги "ТОС Калужской области"</w:t>
            </w:r>
          </w:p>
        </w:tc>
        <w:tc>
          <w:tcPr>
            <w:tcW w:w="1020" w:type="dxa"/>
          </w:tcPr>
          <w:p w:rsidR="00747C14" w:rsidRPr="00697F97" w:rsidRDefault="00747C14">
            <w:pPr>
              <w:pStyle w:val="ConsPlusNormal"/>
            </w:pPr>
            <w:r w:rsidRPr="00697F97">
              <w:t>2020 - 2021 годы</w:t>
            </w:r>
          </w:p>
        </w:tc>
        <w:tc>
          <w:tcPr>
            <w:tcW w:w="2048" w:type="dxa"/>
            <w:gridSpan w:val="2"/>
          </w:tcPr>
          <w:p w:rsidR="00747C14" w:rsidRPr="00697F97" w:rsidRDefault="00747C14">
            <w:pPr>
              <w:pStyle w:val="ConsPlusNormal"/>
            </w:pPr>
            <w:r w:rsidRPr="00697F97">
              <w:t>В рамках текущего финансирования АГКО</w:t>
            </w:r>
          </w:p>
        </w:tc>
        <w:tc>
          <w:tcPr>
            <w:tcW w:w="2778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20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</w:p>
        </w:tc>
      </w:tr>
      <w:tr w:rsidR="00697F97" w:rsidRPr="00697F97">
        <w:tc>
          <w:tcPr>
            <w:tcW w:w="567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2.2</w:t>
            </w:r>
          </w:p>
        </w:tc>
        <w:tc>
          <w:tcPr>
            <w:tcW w:w="3709" w:type="dxa"/>
          </w:tcPr>
          <w:p w:rsidR="00747C14" w:rsidRPr="00697F97" w:rsidRDefault="00747C14">
            <w:pPr>
              <w:pStyle w:val="ConsPlusNormal"/>
            </w:pPr>
            <w:r w:rsidRPr="00697F97">
              <w:t>Оказание консультативно-методологической помощи организациям ТОС (проведение обучающих семинаров, встреч, собраний), создание условий для обмена опытом между ТОС, поддержка и распространение лучших практик в работе организаций ТОС</w:t>
            </w:r>
          </w:p>
        </w:tc>
        <w:tc>
          <w:tcPr>
            <w:tcW w:w="1020" w:type="dxa"/>
          </w:tcPr>
          <w:p w:rsidR="00747C14" w:rsidRPr="00697F97" w:rsidRDefault="00747C14">
            <w:pPr>
              <w:pStyle w:val="ConsPlusNormal"/>
            </w:pPr>
            <w:r w:rsidRPr="00697F97">
              <w:t>2020 - 2021 годы</w:t>
            </w:r>
          </w:p>
        </w:tc>
        <w:tc>
          <w:tcPr>
            <w:tcW w:w="2048" w:type="dxa"/>
            <w:gridSpan w:val="2"/>
          </w:tcPr>
          <w:p w:rsidR="00747C14" w:rsidRPr="00697F97" w:rsidRDefault="00747C14">
            <w:pPr>
              <w:pStyle w:val="ConsPlusNormal"/>
            </w:pPr>
            <w:r w:rsidRPr="00697F97">
              <w:t>В рамках текущего финансирования АГКО</w:t>
            </w:r>
          </w:p>
        </w:tc>
        <w:tc>
          <w:tcPr>
            <w:tcW w:w="2778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20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</w:p>
        </w:tc>
      </w:tr>
      <w:tr w:rsidR="00697F97" w:rsidRPr="00697F97">
        <w:tc>
          <w:tcPr>
            <w:tcW w:w="567" w:type="dxa"/>
          </w:tcPr>
          <w:p w:rsidR="00747C14" w:rsidRPr="00697F97" w:rsidRDefault="00747C14">
            <w:pPr>
              <w:pStyle w:val="ConsPlusNormal"/>
              <w:jc w:val="center"/>
            </w:pPr>
            <w:r w:rsidRPr="00697F97">
              <w:t>2.3</w:t>
            </w:r>
          </w:p>
        </w:tc>
        <w:tc>
          <w:tcPr>
            <w:tcW w:w="3709" w:type="dxa"/>
          </w:tcPr>
          <w:p w:rsidR="00747C14" w:rsidRPr="00697F97" w:rsidRDefault="00747C14">
            <w:pPr>
              <w:pStyle w:val="ConsPlusNormal"/>
            </w:pPr>
            <w:r w:rsidRPr="00697F97">
              <w:t>Проведение конференций по вопросам местного самоуправления в Калужской области</w:t>
            </w:r>
          </w:p>
        </w:tc>
        <w:tc>
          <w:tcPr>
            <w:tcW w:w="1020" w:type="dxa"/>
          </w:tcPr>
          <w:p w:rsidR="00747C14" w:rsidRPr="00697F97" w:rsidRDefault="00747C14">
            <w:pPr>
              <w:pStyle w:val="ConsPlusNormal"/>
            </w:pPr>
            <w:r w:rsidRPr="00697F97">
              <w:t>2020 - 2021 годы</w:t>
            </w:r>
          </w:p>
        </w:tc>
        <w:tc>
          <w:tcPr>
            <w:tcW w:w="2048" w:type="dxa"/>
            <w:gridSpan w:val="2"/>
          </w:tcPr>
          <w:p w:rsidR="00747C14" w:rsidRPr="00697F97" w:rsidRDefault="00747C14">
            <w:pPr>
              <w:pStyle w:val="ConsPlusNormal"/>
            </w:pPr>
            <w:r w:rsidRPr="00697F97">
              <w:t>В рамках текущего финансирования АГКО</w:t>
            </w:r>
          </w:p>
        </w:tc>
        <w:tc>
          <w:tcPr>
            <w:tcW w:w="2778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20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</w:p>
        </w:tc>
      </w:tr>
      <w:tr w:rsidR="00697F97" w:rsidRPr="00697F97">
        <w:tc>
          <w:tcPr>
            <w:tcW w:w="567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3709" w:type="dxa"/>
          </w:tcPr>
          <w:p w:rsidR="00747C14" w:rsidRPr="00697F97" w:rsidRDefault="00747C14">
            <w:pPr>
              <w:pStyle w:val="ConsPlusNormal"/>
            </w:pPr>
            <w:r w:rsidRPr="00697F97">
              <w:t>Всего по задаче</w:t>
            </w:r>
          </w:p>
        </w:tc>
        <w:tc>
          <w:tcPr>
            <w:tcW w:w="1020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2048" w:type="dxa"/>
            <w:gridSpan w:val="2"/>
          </w:tcPr>
          <w:p w:rsidR="00747C14" w:rsidRPr="00697F97" w:rsidRDefault="00747C14">
            <w:pPr>
              <w:pStyle w:val="ConsPlusNormal"/>
            </w:pPr>
            <w:r w:rsidRPr="00697F97">
              <w:t>В рамках текущего финансирования АГКО</w:t>
            </w:r>
          </w:p>
        </w:tc>
        <w:tc>
          <w:tcPr>
            <w:tcW w:w="2778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20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134" w:type="dxa"/>
          </w:tcPr>
          <w:p w:rsidR="00747C14" w:rsidRPr="00697F97" w:rsidRDefault="00747C14">
            <w:pPr>
              <w:pStyle w:val="ConsPlusNormal"/>
            </w:pPr>
          </w:p>
        </w:tc>
      </w:tr>
      <w:tr w:rsidR="00697F97" w:rsidRPr="00697F97">
        <w:tc>
          <w:tcPr>
            <w:tcW w:w="567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3709" w:type="dxa"/>
          </w:tcPr>
          <w:p w:rsidR="00747C14" w:rsidRPr="00697F97" w:rsidRDefault="00747C14">
            <w:pPr>
              <w:pStyle w:val="ConsPlusNormal"/>
            </w:pPr>
            <w:r w:rsidRPr="00697F97">
              <w:t>Итого по ВЦП</w:t>
            </w:r>
          </w:p>
        </w:tc>
        <w:tc>
          <w:tcPr>
            <w:tcW w:w="1020" w:type="dxa"/>
          </w:tcPr>
          <w:p w:rsidR="00747C14" w:rsidRPr="00697F97" w:rsidRDefault="00747C14">
            <w:pPr>
              <w:pStyle w:val="ConsPlusNormal"/>
            </w:pPr>
          </w:p>
        </w:tc>
        <w:tc>
          <w:tcPr>
            <w:tcW w:w="1024" w:type="dxa"/>
          </w:tcPr>
          <w:p w:rsidR="00747C14" w:rsidRPr="00697F97" w:rsidRDefault="00747C14">
            <w:pPr>
              <w:pStyle w:val="ConsPlusNormal"/>
              <w:jc w:val="right"/>
            </w:pPr>
            <w:r w:rsidRPr="00697F97">
              <w:t>22200</w:t>
            </w:r>
          </w:p>
        </w:tc>
        <w:tc>
          <w:tcPr>
            <w:tcW w:w="1024" w:type="dxa"/>
          </w:tcPr>
          <w:p w:rsidR="00747C14" w:rsidRPr="00697F97" w:rsidRDefault="00747C14">
            <w:pPr>
              <w:pStyle w:val="ConsPlusNormal"/>
              <w:jc w:val="right"/>
            </w:pPr>
            <w:r w:rsidRPr="00697F97">
              <w:t>22200</w:t>
            </w:r>
          </w:p>
        </w:tc>
        <w:tc>
          <w:tcPr>
            <w:tcW w:w="6250" w:type="dxa"/>
            <w:gridSpan w:val="4"/>
          </w:tcPr>
          <w:p w:rsidR="00747C14" w:rsidRPr="00697F97" w:rsidRDefault="00747C14">
            <w:pPr>
              <w:pStyle w:val="ConsPlusNormal"/>
            </w:pPr>
          </w:p>
        </w:tc>
      </w:tr>
    </w:tbl>
    <w:p w:rsidR="00747C14" w:rsidRPr="00697F97" w:rsidRDefault="00747C14">
      <w:pPr>
        <w:sectPr w:rsidR="00747C14" w:rsidRPr="00697F9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47C14" w:rsidRPr="00697F97" w:rsidRDefault="00747C14">
      <w:pPr>
        <w:pStyle w:val="ConsPlusNormal"/>
        <w:jc w:val="both"/>
      </w:pPr>
      <w:r w:rsidRPr="00697F97">
        <w:lastRenderedPageBreak/>
        <w:t>(таблица в ред. Распоряжения руководителя администрации Губернатора Калужской области от 26.12.2019 N 243-ра)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Title"/>
        <w:jc w:val="center"/>
        <w:outlineLvl w:val="1"/>
      </w:pPr>
      <w:r w:rsidRPr="00697F97">
        <w:t>7. Обоснование потребностей в необходимых ресурсах</w:t>
      </w:r>
    </w:p>
    <w:p w:rsidR="00747C14" w:rsidRPr="00697F97" w:rsidRDefault="00747C14">
      <w:pPr>
        <w:pStyle w:val="ConsPlusNormal"/>
        <w:jc w:val="center"/>
      </w:pPr>
      <w:proofErr w:type="gramStart"/>
      <w:r w:rsidRPr="00697F97">
        <w:t>(в ред. Распоряжения руководителя администрации Губернатора</w:t>
      </w:r>
      <w:proofErr w:type="gramEnd"/>
    </w:p>
    <w:p w:rsidR="00747C14" w:rsidRPr="00697F97" w:rsidRDefault="00747C14">
      <w:pPr>
        <w:pStyle w:val="ConsPlusNormal"/>
        <w:jc w:val="center"/>
      </w:pPr>
      <w:r w:rsidRPr="00697F97">
        <w:t>Калужской области от 26.12.2019 N 243-ра)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r w:rsidRPr="00697F97">
        <w:t>7.1. Финансовое обеспечение ВЦП предусматривает использование средств областного бюджета. Общая сумма средств на реализацию программных мероприятий составляет 44400 тыс. рублей &lt;*&gt;, в том числе: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в 2020 году - 22200 тыс. рублей на предоставление иных дотаций местным бюджетам для стимулирования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самоуправления";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в 2021 году - 22200 тыс. рублей на предоставление иных дотаций местным бюджетам для стимулирования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самоуправления".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--------------------------------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bookmarkStart w:id="3" w:name="P279"/>
      <w:bookmarkEnd w:id="3"/>
      <w:r w:rsidRPr="00697F97">
        <w:t>&lt;*&gt; Финансирование программных мероприятий из областного бюджета будет осуществляться в пределах средств, предусмотренных законом Калужской области об областном бюджете на очередной финансовый год и на плановый период.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r w:rsidRPr="00697F97">
        <w:t>7.2. Программными мероприятиями предусмотрено предоставление иных дотаций местным бюджетам для стимулирования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самоуправления". Конкурс будет проводиться на основании положения о конкурсе "Лучшая муниципальная практика развития территорий территориального общественного самоуправления", утвержденного распоряжением заместителя Губернатора Калужской области - руководителя администрации Губернатора Калужской области. Организацию и проведение конкурса будет осуществлять отдел по взаимодействию с территориями управления кадровой политики и взаимодействия с территориями Администрации Губернатора Калужской области.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Правила предоставления иных дотаций местным бюджетам для стимулирования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самоуправления", и методика их распределения утверждаются Правительством Калужской области.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Проекты на конкурс "Лучшая муниципальная практика развития территорий территориального общественного самоуправления" представляются муниципальными образованиями Калужской области и направлены на решение конкретных задач по развитию территорий ТОС.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В среднем смета расходов на реализацию одного проекта, представленного муниципальным образованием, составляет 740000 рублей. По состоянию на 1 ноября 2019 года на территории Калужской области действует 220 ТОС. Однако анализ деятельности ТОС свидетельствует о том, что только четверть действующих ТОС смогут представить на конкурс "Лучшая муниципальная практика развития территорий территориального общественного самоуправления" эффективные проекты.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lastRenderedPageBreak/>
        <w:t>Таким образом, учитывая объемы средств, предусмотренные Законом Калужской области "Об областном бюджете на 2020 год и на плановый период 2021 и 2022 годов":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в 2020 году иные дотации местным бюджетам для стимулирования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самоуправления", получат около 30 участников конкурса "Лучшая муниципальная практика развития территорий территориального общественного самоуправления":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r w:rsidRPr="00697F97">
        <w:t>30 участников x 740000 рублей = 22200000 рублей;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r w:rsidRPr="00697F97">
        <w:t>в 2021 году иные дотации местным бюджетам для стимулирования муниципальных образований Калужской области, участвующих в конкурсе "Лучшая муниципальная практика развития территорий территориального общественного самоуправления", получат около 30 участников конкурса "Лучшая муниципальная практика развития территорий территориального общественного самоуправления":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r w:rsidRPr="00697F97">
        <w:t>30 участников x 740000 рублей = 22200000 рублей.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r w:rsidRPr="00697F97">
        <w:t>7.3. Вторым основным программным мероприятием является подготовка материалов к изданию книги "ТОС Калужской области". Проблема низкого уровня информированности населения по вопросам создания ТОС, направлений деятельности ТОС, а также практики реализации проектов ТОС может быть решена путем выпуска печатных изданий. В книге будут представлены информация о развитии ТОС в муниципальных образованиях Калужской области, о лучших практиках, отобранных в ходе конкурса "Лучшая муниципальная практика развития территорий территориального общественного самоуправления", о проблемах развития ТОС и путях их решения, другая актуальная информация.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Оценка расходов на реализацию мероприятий программы осуществляется исходя из рыночной стоимости услуг (работ) организаций Калужской области.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Title"/>
        <w:jc w:val="center"/>
        <w:outlineLvl w:val="1"/>
      </w:pPr>
      <w:r w:rsidRPr="00697F97">
        <w:t xml:space="preserve">8. Ожидаемая оценка эффективности расходования </w:t>
      </w:r>
      <w:proofErr w:type="gramStart"/>
      <w:r w:rsidRPr="00697F97">
        <w:t>бюджетных</w:t>
      </w:r>
      <w:proofErr w:type="gramEnd"/>
    </w:p>
    <w:p w:rsidR="00747C14" w:rsidRPr="00697F97" w:rsidRDefault="00747C14">
      <w:pPr>
        <w:pStyle w:val="ConsPlusTitle"/>
        <w:jc w:val="center"/>
      </w:pPr>
      <w:r w:rsidRPr="00697F97">
        <w:t>средств по годам в течение всего срока реализации ВЦП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r w:rsidRPr="00697F97">
        <w:t>Конечными результатами последовательной реализации ВЦП в целом являются положительная динамика роста ТОС, возрастание их социальной, трудовой и культурной активности, вклада в развитие основных сфер жизни и деятельности общества и области.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Социально-экономический эффект выразится в: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 xml:space="preserve">- </w:t>
      </w:r>
      <w:proofErr w:type="gramStart"/>
      <w:r w:rsidRPr="00697F97">
        <w:t>росте</w:t>
      </w:r>
      <w:proofErr w:type="gramEnd"/>
      <w:r w:rsidRPr="00697F97">
        <w:t xml:space="preserve"> числа ТОС;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 xml:space="preserve">- </w:t>
      </w:r>
      <w:proofErr w:type="gramStart"/>
      <w:r w:rsidRPr="00697F97">
        <w:t>росте</w:t>
      </w:r>
      <w:proofErr w:type="gramEnd"/>
      <w:r w:rsidRPr="00697F97">
        <w:t xml:space="preserve"> числа инициативных групп;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 xml:space="preserve">- </w:t>
      </w:r>
      <w:proofErr w:type="gramStart"/>
      <w:r w:rsidRPr="00697F97">
        <w:t>привлечении</w:t>
      </w:r>
      <w:proofErr w:type="gramEnd"/>
      <w:r w:rsidRPr="00697F97">
        <w:t xml:space="preserve"> внебюджетных средств для улучшения качества жизни населения;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 xml:space="preserve">- </w:t>
      </w:r>
      <w:proofErr w:type="gramStart"/>
      <w:r w:rsidRPr="00697F97">
        <w:t>росте</w:t>
      </w:r>
      <w:proofErr w:type="gramEnd"/>
      <w:r w:rsidRPr="00697F97">
        <w:t xml:space="preserve"> числа общественных проектов, разработанных и реализованных объединениями ТОС;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 xml:space="preserve">- </w:t>
      </w:r>
      <w:proofErr w:type="gramStart"/>
      <w:r w:rsidRPr="00697F97">
        <w:t>вовлечении</w:t>
      </w:r>
      <w:proofErr w:type="gramEnd"/>
      <w:r w:rsidRPr="00697F97">
        <w:t xml:space="preserve"> населения Калужской области в процессы формирования и развития ТОС для эффективного решения вопросов местного значения;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 xml:space="preserve">- совершенствовании </w:t>
      </w:r>
      <w:proofErr w:type="gramStart"/>
      <w:r w:rsidRPr="00697F97">
        <w:t>организации взаимодействия органов исполнительной власти Калужской области</w:t>
      </w:r>
      <w:proofErr w:type="gramEnd"/>
      <w:r w:rsidRPr="00697F97">
        <w:t xml:space="preserve"> и органов местного самоуправления с организациями ТОС;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 xml:space="preserve">- активизация участия граждан, осуществляющих общественное самоуправление, в </w:t>
      </w:r>
      <w:r w:rsidRPr="00697F97">
        <w:lastRenderedPageBreak/>
        <w:t>социально-экономическом развитии муниципальных образований Калужской области.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Title"/>
        <w:jc w:val="center"/>
        <w:outlineLvl w:val="1"/>
      </w:pPr>
      <w:r w:rsidRPr="00697F97">
        <w:t>9. Методика оценки эффективности ВЦП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proofErr w:type="gramStart"/>
      <w:r w:rsidRPr="00697F97">
        <w:t>Для оценки эффективности реализации ВЦП используется методика типовой оценки эффективности реализации ведомственных целевых программ, утвержденная приказом министерства экономического развития Калужской области от 05.06.2008 N 592-п "Об утверждении рекомендаций по определению целевых индикаторов ведомственных целевых программ и типовой оценки эффективности реализации ведомственных целевых программ" (в редакции приказа министерства экономического развития Калужской области от 16.11.2016 N 1177-п).</w:t>
      </w:r>
      <w:proofErr w:type="gramEnd"/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Управление кадровой политики и взаимодействия с территориями Администрации Губернатора Калужской области ежегодно в установленные сроки осуществляет подготовку отчета о выполнении ВЦП, определяет фактическое значение каждого целевого индикатора в установленных данной ВЦП единицах измерения.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Title"/>
        <w:jc w:val="center"/>
        <w:outlineLvl w:val="1"/>
      </w:pPr>
      <w:r w:rsidRPr="00697F97">
        <w:t>10. Система управления реализацией ВЦП</w:t>
      </w:r>
    </w:p>
    <w:p w:rsidR="00747C14" w:rsidRPr="00697F97" w:rsidRDefault="00747C14">
      <w:pPr>
        <w:pStyle w:val="ConsPlusNormal"/>
        <w:jc w:val="both"/>
      </w:pPr>
    </w:p>
    <w:p w:rsidR="00747C14" w:rsidRPr="00697F97" w:rsidRDefault="00747C14">
      <w:pPr>
        <w:pStyle w:val="ConsPlusNormal"/>
        <w:ind w:firstLine="540"/>
        <w:jc w:val="both"/>
      </w:pPr>
      <w:proofErr w:type="gramStart"/>
      <w:r w:rsidRPr="00697F97">
        <w:t>Организацию реализации ВЦП и контроль за выполнением предусмотренных ею мероприятий осуществляет субъект бюджетного планирования - Администрация Губернатора Калужской области - в соответствии с разделом 3 постановления Правительства Калужской области от 26.05.2008 N 210 "Об утверждении Положения о порядке разработки, утверждения и реализации ведомственных целевых программ, финансируемых за счет средств областного бюджета" (в ред. постановлений Правительства Калужской области от 31.03.2009 N 111, от</w:t>
      </w:r>
      <w:proofErr w:type="gramEnd"/>
      <w:r w:rsidRPr="00697F97">
        <w:t xml:space="preserve"> </w:t>
      </w:r>
      <w:proofErr w:type="gramStart"/>
      <w:r w:rsidRPr="00697F97">
        <w:t>13.12.2011 N 660, от 11.04.2013 N 187, от 14.10.2013 N 541, от 01.09.2014 N 521, от 23.09.2016 N 514, от 31.08.2017 N 486, от 15.05.2019 N 296).</w:t>
      </w:r>
      <w:proofErr w:type="gramEnd"/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Общее руководство, контроль и мониторинг хода реализации ВЦП осуществляет начальник управления кадровой политики и взаимодействия с территориями - заместитель руководителя администрации Губернатора Калужской области.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Ответственным исполнителем мероприятий ВЦП является отдел по взаимодействию с территориями управления кадровой политики и взаимодействия с территориями Администрации Губернатора Калужской области.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Отдел по взаимодействию с территориями управления кадровой политики и взаимодействия с территориями Администрации Губернатора Калужской области: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- осуществляет координацию деятельности по реализации мероприятий ВЦП;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- осуществляет рассмотрение материалов о ходе реализации ВЦП и по мере необходимости уточнение мероприятий, предусмотренных ВЦП, объемов финансирования;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- размещает текст утвержденной ВЦП в сети Интернет на портале органов власти Калужской области;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- представляет в министерство экономического развития Калужской области копию утвержденной ВЦП (внесения изменений в ВЦП) с нормативным правовым актом об утверждении;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- несет ответственность за своевременную и полную реализацию программных мероприятий и за достижение утвержденных значений целевых индикаторов ВЦП;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proofErr w:type="gramStart"/>
      <w:r w:rsidRPr="00697F97">
        <w:t xml:space="preserve">- ежегодно не позднее 1 марта года следующего за отчетным представляет в министерство экономического развития Калужской области и министерство финансов Калужской области отчет </w:t>
      </w:r>
      <w:r w:rsidRPr="00697F97">
        <w:lastRenderedPageBreak/>
        <w:t>о выполнении ВЦП с пояснительной запиской, включающей оценку результативности реализации ВЦП, причины и обоснования отклонения фактически достигнутых значений целевых индикаторов ВЦП от запланированных, а также меры по повышению эффективности, выявлению факторов, негативно влияющих на реализацию ВЦП.</w:t>
      </w:r>
      <w:proofErr w:type="gramEnd"/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Управление бухгалтерского учета Администрации Губернатора Калужской области осуществляет подготовку отчета об использовании бюджетных средств по форме "Сведения об исполнении мероприятий в рамках целевых программ".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Исполнителем программного мероприятия, предусмотренного пунктом 2.1 перечня программных мероприятий ведомственной целевой программы "Развитие территориального общественного самоуправления в Калужской области":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- в части разработки проекта книги "ТОС Калужской области" является отдел по взаимодействию с территориями управления кадровой политики и взаимодействия с территориями Администрации Губернатора Калужской области. Разработка проекта книги осуществляется в рамках текущего финансирования Администрации Губернатора Калужской области;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- в части осуществления функций государственного заказчика по осуществлению закупки печатных услуг по выпуску книги "ТОС Калужской области" является государственное казенное учреждение Калужской области "Центр обеспечения "ОКА", которое: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1) несет ответственность за своевременную и полную реализацию программных мероприятий в части осуществления функций государственного заказчика по осуществлению закупок образовательных услуг;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2) ежеквартально не позднее 10 числа месяца, следующего за отчетным кварталом, направляет информацию о ходе реализации мероприятий программы в Администрацию Губернатора Калужской области.</w:t>
      </w:r>
    </w:p>
    <w:p w:rsidR="00747C14" w:rsidRPr="00697F97" w:rsidRDefault="00747C14">
      <w:pPr>
        <w:pStyle w:val="ConsPlusNormal"/>
        <w:spacing w:before="220"/>
        <w:ind w:firstLine="540"/>
        <w:jc w:val="both"/>
      </w:pPr>
      <w:r w:rsidRPr="00697F97">
        <w:t>Закупка печатных услуг по выпуску книги "ТОС Калужской области" осуществляется за счет средств, предусмотренных пунктом 2.1 перечня программных мероприятий ведомственной целевой программы "Развитие территориального общественного самоуправления в Калужской области".</w:t>
      </w:r>
    </w:p>
    <w:p w:rsidR="00747C14" w:rsidRPr="00697F97" w:rsidRDefault="00747C14">
      <w:pPr>
        <w:pStyle w:val="ConsPlusNormal"/>
        <w:jc w:val="both"/>
      </w:pPr>
    </w:p>
    <w:sectPr w:rsidR="00747C14" w:rsidRPr="00697F97" w:rsidSect="003F01C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C14"/>
    <w:rsid w:val="00431354"/>
    <w:rsid w:val="00520EEE"/>
    <w:rsid w:val="00697F97"/>
    <w:rsid w:val="006A4B73"/>
    <w:rsid w:val="00747C14"/>
    <w:rsid w:val="00762F5D"/>
    <w:rsid w:val="00E5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7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7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7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7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2</cp:revision>
  <dcterms:created xsi:type="dcterms:W3CDTF">2021-10-21T05:26:00Z</dcterms:created>
  <dcterms:modified xsi:type="dcterms:W3CDTF">2021-10-21T05:26:00Z</dcterms:modified>
</cp:coreProperties>
</file>